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439"/>
        <w:gridCol w:w="1226"/>
        <w:gridCol w:w="1493"/>
        <w:gridCol w:w="1799"/>
        <w:gridCol w:w="1980"/>
        <w:gridCol w:w="1440"/>
        <w:gridCol w:w="2495"/>
        <w:gridCol w:w="1440"/>
        <w:gridCol w:w="1234"/>
        <w:gridCol w:w="1068"/>
      </w:tblGrid>
      <w:tr w:rsidR="00C35F4A" w:rsidRPr="00FE1109" w14:paraId="27146D4A" w14:textId="77777777" w:rsidTr="005355C7">
        <w:trPr>
          <w:trHeight w:val="373"/>
          <w:tblHeader/>
        </w:trPr>
        <w:tc>
          <w:tcPr>
            <w:tcW w:w="5000" w:type="pct"/>
            <w:gridSpan w:val="10"/>
            <w:shd w:val="clear" w:color="auto" w:fill="FFFFFF" w:themeFill="background1"/>
          </w:tcPr>
          <w:p w14:paraId="27146D49" w14:textId="77777777" w:rsidR="000D39F1" w:rsidRPr="00FE1109" w:rsidRDefault="001E6698" w:rsidP="005311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ประเด็น</w:t>
            </w: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LEAD:</w:t>
            </w: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ส่งเสริมความเข้มแข็งระบบอนามัยสิ่งแวดล้อมของชุมชนและเมืองอย่างยั่งยืน</w:t>
            </w:r>
          </w:p>
        </w:tc>
      </w:tr>
      <w:tr w:rsidR="00C35F4A" w:rsidRPr="00FE1109" w14:paraId="27146D52" w14:textId="77777777" w:rsidTr="00836310">
        <w:trPr>
          <w:trHeight w:val="373"/>
          <w:tblHeader/>
        </w:trPr>
        <w:tc>
          <w:tcPr>
            <w:tcW w:w="853" w:type="pct"/>
            <w:gridSpan w:val="2"/>
            <w:shd w:val="clear" w:color="auto" w:fill="FFFFFF" w:themeFill="background1"/>
          </w:tcPr>
          <w:p w14:paraId="27146D4B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478" w:type="pct"/>
            <w:shd w:val="clear" w:color="auto" w:fill="FFFFFF" w:themeFill="background1"/>
          </w:tcPr>
          <w:p w14:paraId="27146D4C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B</w:t>
            </w:r>
          </w:p>
        </w:tc>
        <w:tc>
          <w:tcPr>
            <w:tcW w:w="576" w:type="pct"/>
            <w:shd w:val="clear" w:color="auto" w:fill="FFFFFF" w:themeFill="background1"/>
          </w:tcPr>
          <w:p w14:paraId="27146D4D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095" w:type="pct"/>
            <w:gridSpan w:val="2"/>
            <w:shd w:val="clear" w:color="auto" w:fill="FFFFFF" w:themeFill="background1"/>
          </w:tcPr>
          <w:p w14:paraId="27146D4E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D</w:t>
            </w:r>
          </w:p>
        </w:tc>
        <w:tc>
          <w:tcPr>
            <w:tcW w:w="1260" w:type="pct"/>
            <w:gridSpan w:val="2"/>
            <w:shd w:val="clear" w:color="auto" w:fill="FFFFFF" w:themeFill="background1"/>
          </w:tcPr>
          <w:p w14:paraId="27146D4F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E</w:t>
            </w:r>
          </w:p>
        </w:tc>
        <w:tc>
          <w:tcPr>
            <w:tcW w:w="395" w:type="pct"/>
            <w:shd w:val="clear" w:color="auto" w:fill="FFFFFF" w:themeFill="background1"/>
          </w:tcPr>
          <w:p w14:paraId="27146D50" w14:textId="77777777" w:rsidR="000D39F1" w:rsidRPr="00FE1109" w:rsidRDefault="000D39F1" w:rsidP="005311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F</w:t>
            </w:r>
          </w:p>
        </w:tc>
        <w:tc>
          <w:tcPr>
            <w:tcW w:w="342" w:type="pct"/>
            <w:shd w:val="clear" w:color="auto" w:fill="FFFFFF" w:themeFill="background1"/>
          </w:tcPr>
          <w:p w14:paraId="27146D51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G</w:t>
            </w:r>
          </w:p>
        </w:tc>
      </w:tr>
      <w:tr w:rsidR="00651A8E" w:rsidRPr="00FE1109" w14:paraId="27146D5E" w14:textId="77777777" w:rsidTr="00836310">
        <w:trPr>
          <w:trHeight w:val="992"/>
          <w:tblHeader/>
        </w:trPr>
        <w:tc>
          <w:tcPr>
            <w:tcW w:w="461" w:type="pct"/>
            <w:shd w:val="clear" w:color="auto" w:fill="C6D9F1" w:themeFill="text2" w:themeFillTint="33"/>
          </w:tcPr>
          <w:p w14:paraId="27146D53" w14:textId="66BD717F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National / Regional Lead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93" w:type="pct"/>
            <w:shd w:val="clear" w:color="auto" w:fill="FFFFFF" w:themeFill="background1"/>
          </w:tcPr>
          <w:p w14:paraId="27146D54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ข้อบ่งชี้ความสำเร็จของ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A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27146D55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สิ่งที่ต้องทำเพื่อบรรลุ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A</w:t>
            </w:r>
          </w:p>
        </w:tc>
        <w:tc>
          <w:tcPr>
            <w:tcW w:w="576" w:type="pct"/>
            <w:shd w:val="clear" w:color="auto" w:fill="FFFFFF" w:themeFill="background1"/>
          </w:tcPr>
          <w:p w14:paraId="27146D56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สิ่งที่มีอยู่แล้วหรือบางส่วนในข้อ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 xml:space="preserve">B </w:t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27146D57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ต้องทำอะไรเพิ่มจาก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 xml:space="preserve">B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และ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 xml:space="preserve">C 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58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ข้อบ่งชี้ความสำเร็จ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D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27146D59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>ทำอย่างไร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5A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เป้าหมาย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E</w:t>
            </w:r>
          </w:p>
        </w:tc>
        <w:tc>
          <w:tcPr>
            <w:tcW w:w="395" w:type="pct"/>
            <w:shd w:val="clear" w:color="auto" w:fill="FFFFFF" w:themeFill="background1"/>
          </w:tcPr>
          <w:p w14:paraId="27146D5B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>ใครทำ</w:t>
            </w:r>
          </w:p>
          <w:p w14:paraId="27146D5C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>(สำนัก/กอง)</w:t>
            </w:r>
          </w:p>
        </w:tc>
        <w:tc>
          <w:tcPr>
            <w:tcW w:w="342" w:type="pct"/>
            <w:shd w:val="clear" w:color="auto" w:fill="FFFFFF" w:themeFill="background1"/>
          </w:tcPr>
          <w:p w14:paraId="27146D5D" w14:textId="77777777" w:rsidR="000D39F1" w:rsidRPr="00FE1109" w:rsidRDefault="000D39F1" w:rsidP="005311BE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>ระยะเวลา</w:t>
            </w:r>
          </w:p>
        </w:tc>
      </w:tr>
      <w:tr w:rsidR="00873715" w:rsidRPr="00FE1109" w14:paraId="27146D8F" w14:textId="77777777" w:rsidTr="00836310">
        <w:trPr>
          <w:cantSplit/>
          <w:trHeight w:val="6612"/>
        </w:trPr>
        <w:tc>
          <w:tcPr>
            <w:tcW w:w="461" w:type="pct"/>
            <w:shd w:val="clear" w:color="auto" w:fill="C6D9F1" w:themeFill="text2" w:themeFillTint="33"/>
          </w:tcPr>
          <w:p w14:paraId="27146D5F" w14:textId="77777777" w:rsidR="00873715" w:rsidRPr="00FE1109" w:rsidRDefault="00873715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สร้างความเข้มแข็งระบบอนามัยสิ่งแวดล้อมชุมชนและประชาชน อย่างยั่งยืน</w:t>
            </w:r>
          </w:p>
          <w:p w14:paraId="3FB4B679" w14:textId="10A1013E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4C968287" w14:textId="0BDAA9E2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Policy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 xml:space="preserve"> </w:t>
            </w: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and Strategy</w:t>
            </w:r>
          </w:p>
          <w:p w14:paraId="27146D60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7146D61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ชุมชนบ่งชี้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รู้ความเสี่ยงได้เอง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มีแผนในการจัดการ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เฝ้าระวัง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และมีชุดข้อมูลเพื่อการติดตามประเมินการจัดการของชุมชน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27146D62" w14:textId="7777777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478" w:type="pct"/>
            <w:shd w:val="clear" w:color="auto" w:fill="F2DBDB" w:themeFill="accent2" w:themeFillTint="33"/>
          </w:tcPr>
          <w:p w14:paraId="27146D63" w14:textId="318D01B4" w:rsidR="00873715" w:rsidRPr="00FE1109" w:rsidRDefault="00873715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มีระบบฐานข้อมูล </w:t>
            </w:r>
            <w:proofErr w:type="spellStart"/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EnH</w:t>
            </w:r>
            <w:proofErr w:type="spellEnd"/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Profile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และการเฝ้าระวังระดับชุมชน </w:t>
            </w:r>
          </w:p>
          <w:p w14:paraId="27146D64" w14:textId="7777777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65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1) เพื่อรู้สถานการณ์ </w:t>
            </w:r>
          </w:p>
          <w:p w14:paraId="27146D66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2)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เพื่อการประเมินความเสี่ยง</w:t>
            </w:r>
          </w:p>
          <w:p w14:paraId="27146D67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3) เพื่อการเฝ้าระวัง</w:t>
            </w:r>
          </w:p>
          <w:p w14:paraId="27146D68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4) เพื่อการติดตาม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ประเมินผ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ล</w:t>
            </w:r>
          </w:p>
        </w:tc>
        <w:tc>
          <w:tcPr>
            <w:tcW w:w="576" w:type="pct"/>
            <w:shd w:val="clear" w:color="auto" w:fill="FFFFFF" w:themeFill="background1"/>
          </w:tcPr>
          <w:p w14:paraId="36F7941F" w14:textId="48259CE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1. ระบบฐานข้อมูลย่อย (เช่น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สถานการณ์การใช้กฎหมาย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 </w:t>
            </w:r>
            <w:r w:rsidR="00A35455">
              <w:rPr>
                <w:rFonts w:ascii="TH SarabunPSK" w:eastAsia="Tahoma" w:hAnsi="TH SarabunPSK" w:cs="TH SarabunPSK" w:hint="cs"/>
                <w:color w:val="auto"/>
                <w:kern w:val="24"/>
                <w:sz w:val="28"/>
                <w:szCs w:val="28"/>
                <w:cs/>
              </w:rPr>
              <w:t xml:space="preserve">โปรแกรมสำเร็จรูปการตรวจสุขลักษณะของตลาดผ่าน </w:t>
            </w:r>
            <w:r w:rsidR="00A35455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App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 </w:t>
            </w:r>
            <w:r w:rsidR="00A35455">
              <w:rPr>
                <w:rFonts w:ascii="TH SarabunPSK" w:eastAsia="Tahoma" w:hAnsi="TH SarabunPSK" w:cs="TH SarabunPSK" w:hint="cs"/>
                <w:color w:val="auto"/>
                <w:kern w:val="24"/>
                <w:sz w:val="28"/>
                <w:szCs w:val="28"/>
                <w:cs/>
              </w:rPr>
              <w:t>ฐานข้อมูล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เหตุรำคาญ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ฯลฯ)</w:t>
            </w:r>
          </w:p>
          <w:p w14:paraId="302F7B02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4A43075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02D233D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3F55B15A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6BBED5CC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05692426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AB279AC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77125529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5F137633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0A9381B5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38FE65AE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182466FF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75" w14:textId="1CA232AD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27146D76" w14:textId="77777777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1. พัฒนาระบบฐานข้อมูลที่มีอยู่ให้ถึงระดับชุมชน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(รายตำบล) </w:t>
            </w:r>
          </w:p>
          <w:p w14:paraId="27146D79" w14:textId="322D0ADB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2. จัดทำระบบฐานข้อมูลอนามัยสิ่งแวดล้อมรายตำบลที่ครอบคลุมทุกประเด็น เช่น </w:t>
            </w:r>
          </w:p>
          <w:p w14:paraId="27146D7A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การจัดการของเสียรายชุมชน (มูลฝอย ปฏิกูล ฯลฯ) </w:t>
            </w:r>
          </w:p>
          <w:p w14:paraId="27146D83" w14:textId="0D1B6B6D" w:rsidR="00873715" w:rsidRPr="00FE1109" w:rsidRDefault="00873715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การบังคับใช้กฎหมาย </w:t>
            </w:r>
            <w:proofErr w:type="spellStart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สธ</w:t>
            </w:r>
            <w:proofErr w:type="spellEnd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84" w14:textId="197CD36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มีระบบฐานข้อมูลด้าน อวล ในระดับชุมชน(รายตำบล) ที่ครอบคลุมทุกประเด็น อวล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1A244E7B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1. ทบทวนและวิเคราะห์ข้อมูลและระบบฐานข้อมูลที่มีอยู่</w:t>
            </w:r>
          </w:p>
          <w:p w14:paraId="5B8E67D0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2.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รวบรวมและจัดทำชุดข้อมูล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Baseline 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ข้อมูล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Setting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ที่เชื่อมกลุ่มวัย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(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ข้อมูลบ้านที่มีกลุ่มเสี่ยง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) </w:t>
            </w:r>
          </w:p>
          <w:p w14:paraId="602AD72B" w14:textId="77777777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3.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พัฒนาระบบ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ฐานข้อมูลด้าน อวล ในระดับชุมชน(รายตำบล) ที่ครอบคลุมทุกประเด็นด้านอนามัยสิ่งแวดล้อมที่สำคัญ</w:t>
            </w:r>
          </w:p>
          <w:p w14:paraId="27146D85" w14:textId="7DFEE2D2" w:rsidR="00873715" w:rsidRPr="00FE1109" w:rsidRDefault="0087371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4.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จัดทำ </w:t>
            </w:r>
            <w:proofErr w:type="spellStart"/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EnH</w:t>
            </w:r>
            <w:proofErr w:type="spellEnd"/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Profile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 ระดับชุมชน 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86" w14:textId="5201E9EB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100 ตำบล</w:t>
            </w:r>
          </w:p>
          <w:p w14:paraId="2E77B370" w14:textId="3CA3CFE0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736A9346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88" w14:textId="3DA5B99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1000 ตำบล</w:t>
            </w:r>
          </w:p>
          <w:p w14:paraId="19CDBBB0" w14:textId="14BDE8D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549A3A2D" w14:textId="4434DF82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89" w14:textId="7777777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7,775 ตำบล</w:t>
            </w:r>
          </w:p>
        </w:tc>
        <w:tc>
          <w:tcPr>
            <w:tcW w:w="395" w:type="pct"/>
            <w:shd w:val="clear" w:color="auto" w:fill="FFFFFF" w:themeFill="background1"/>
          </w:tcPr>
          <w:p w14:paraId="27146D8A" w14:textId="7777777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5 หน่วย</w:t>
            </w:r>
          </w:p>
        </w:tc>
        <w:tc>
          <w:tcPr>
            <w:tcW w:w="342" w:type="pct"/>
            <w:shd w:val="clear" w:color="auto" w:fill="FFFFFF" w:themeFill="background1"/>
          </w:tcPr>
          <w:p w14:paraId="27146D8B" w14:textId="5B56C01C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59</w:t>
            </w:r>
          </w:p>
          <w:p w14:paraId="636ACEB3" w14:textId="7EBE0BDC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5BD9F7DF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8D" w14:textId="216A7C4A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60</w:t>
            </w:r>
          </w:p>
          <w:p w14:paraId="0D2ED58A" w14:textId="6B7A2F43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14DE69B4" w14:textId="76E8E65E" w:rsidR="00873715" w:rsidRPr="00FE1109" w:rsidRDefault="00873715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5FDA9A3C" w14:textId="537DA53E" w:rsidR="00B6195D" w:rsidRPr="00FE1109" w:rsidRDefault="00B6195D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D8E" w14:textId="77777777" w:rsidR="00873715" w:rsidRPr="00FE1109" w:rsidRDefault="00873715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61 - 64</w:t>
            </w:r>
          </w:p>
        </w:tc>
      </w:tr>
      <w:tr w:rsidR="00B6195D" w:rsidRPr="00FE1109" w14:paraId="01BE3571" w14:textId="77777777" w:rsidTr="00836310">
        <w:trPr>
          <w:cantSplit/>
          <w:trHeight w:val="6112"/>
        </w:trPr>
        <w:tc>
          <w:tcPr>
            <w:tcW w:w="461" w:type="pct"/>
            <w:shd w:val="clear" w:color="auto" w:fill="C6D9F1" w:themeFill="text2" w:themeFillTint="33"/>
          </w:tcPr>
          <w:p w14:paraId="1B7FD51F" w14:textId="28349EB3" w:rsidR="00B6195D" w:rsidRPr="00FE1109" w:rsidRDefault="00B6195D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21FC787" w14:textId="12CC39F3" w:rsidR="00B6195D" w:rsidRPr="00FE1109" w:rsidRDefault="00FE1109" w:rsidP="00FE1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="Tahoma" w:hAnsi="TH SarabunPSK" w:cs="TH SarabunPSK" w:hint="cs"/>
                <w:color w:val="auto"/>
                <w:kern w:val="24"/>
                <w:sz w:val="28"/>
                <w:szCs w:val="28"/>
                <w:cs/>
              </w:rPr>
              <w:t>ชุมชน มีแผนที่เสี่ยงที่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เชื่อมกับระบบฐานข้อมูลชุมชนและใช้เพื่อการเฝ้าระวังได้ และนำไปสู่การแจ้งเตือน และการจัดการปัญหาได้ต่อไป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68364189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14:paraId="047D0728" w14:textId="249D1219" w:rsidR="00B6195D" w:rsidRPr="00FE1109" w:rsidRDefault="00B6195D" w:rsidP="00FE11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แผนที่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Risk Mapping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ระดับชุมชน (เช่น พื้นที่เสี่ยง กรณีเหมืองทอง) </w:t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4B88299A" w14:textId="0A7DFAD9" w:rsidR="00B6195D" w:rsidRPr="00FE1109" w:rsidRDefault="00B6195D" w:rsidP="00FE11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Mapping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ระดับชุมชน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ที่เชื่อมกับระบบฐานข้อมูล</w:t>
            </w:r>
            <w:r w:rsidR="00FE1109"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 xml:space="preserve">ต่างๆ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ที่มีอยู่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ระบบฐานข้อมูลกฎหมาย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461" w:type="pct"/>
            <w:shd w:val="clear" w:color="auto" w:fill="FFFFFF" w:themeFill="background1"/>
          </w:tcPr>
          <w:p w14:paraId="41B0C8E5" w14:textId="6DF9A96C" w:rsidR="00B6195D" w:rsidRPr="00FE1109" w:rsidRDefault="00B6195D" w:rsidP="00FE1109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มี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Risk Mapping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ระดับชุมชน ที่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024B4937" w14:textId="6A7704FE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-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 พัฒนา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เครื่องมือจัดทำแผนที่ชุมชนแบบง่ายๆ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แผนที่เดินดิน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)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เพื่อให้รู้จุดเสี่ยง </w:t>
            </w:r>
          </w:p>
          <w:p w14:paraId="1C58D968" w14:textId="4134D5E8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พัฒนาโปรแกรม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Digital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ที่ชุมชนรวบรวมข้อมูลได้เอง</w:t>
            </w:r>
          </w:p>
          <w:p w14:paraId="179935DD" w14:textId="252D58B8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รวบรวมข้อมูลระดับประเทศ เพื่อสนับสนุนการจัดทำสถานการณ์ชุมชน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มลพิษอากาศในชุมชน</w:t>
            </w:r>
          </w:p>
          <w:p w14:paraId="14564906" w14:textId="77777777" w:rsidR="00B6195D" w:rsidRDefault="00B6195D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ส่งเสริมและพัฒนาศักยภาพการเฝ้าระวังในชุมชน</w:t>
            </w:r>
          </w:p>
          <w:p w14:paraId="3617CBC3" w14:textId="614B2F5F" w:rsidR="007B617D" w:rsidRPr="00FE1109" w:rsidRDefault="007B617D" w:rsidP="0053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-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ติดตามประเมินผลและประเมินความเสี่ยง</w:t>
            </w:r>
          </w:p>
        </w:tc>
        <w:tc>
          <w:tcPr>
            <w:tcW w:w="461" w:type="pct"/>
            <w:shd w:val="clear" w:color="auto" w:fill="FFFFFF" w:themeFill="background1"/>
          </w:tcPr>
          <w:p w14:paraId="49F0D81F" w14:textId="5ED2A6C1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37A006C3" w14:textId="7E47C56F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5 หน่วย</w:t>
            </w:r>
          </w:p>
        </w:tc>
        <w:tc>
          <w:tcPr>
            <w:tcW w:w="342" w:type="pct"/>
            <w:shd w:val="clear" w:color="auto" w:fill="FFFFFF" w:themeFill="background1"/>
          </w:tcPr>
          <w:p w14:paraId="775FC383" w14:textId="22D9F0AA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59</w:t>
            </w:r>
          </w:p>
          <w:p w14:paraId="1DF25E82" w14:textId="11C909BC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68871C61" w14:textId="30801E05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3E0C6B93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59FD80AD" w14:textId="6B53097A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60</w:t>
            </w:r>
          </w:p>
          <w:p w14:paraId="6B9F87E7" w14:textId="6E4FFA0F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0D390A76" w14:textId="5658510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6D3E6328" w14:textId="084D02DF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  <w:p w14:paraId="76A7EB63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59</w:t>
            </w:r>
          </w:p>
          <w:p w14:paraId="0675032C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B3A1C92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0E2D2F19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11303717" w14:textId="1C029C9F" w:rsidR="00B6195D" w:rsidRPr="00FE1109" w:rsidRDefault="00FE1109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60</w:t>
            </w:r>
          </w:p>
        </w:tc>
      </w:tr>
      <w:tr w:rsidR="00B6195D" w:rsidRPr="00FE1109" w14:paraId="7892FD94" w14:textId="77777777" w:rsidTr="00836310">
        <w:trPr>
          <w:cantSplit/>
          <w:trHeight w:val="825"/>
        </w:trPr>
        <w:tc>
          <w:tcPr>
            <w:tcW w:w="461" w:type="pct"/>
            <w:shd w:val="clear" w:color="auto" w:fill="C6D9F1" w:themeFill="text2" w:themeFillTint="33"/>
          </w:tcPr>
          <w:p w14:paraId="070894E3" w14:textId="47DB67A6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lastRenderedPageBreak/>
              <w:t>Guideline</w:t>
            </w:r>
          </w:p>
          <w:p w14:paraId="33149A7B" w14:textId="6B6E7197" w:rsidR="00B6195D" w:rsidRPr="00FE1109" w:rsidRDefault="00B6195D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D7BA5C5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ชุมชนบ่งชี้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รู้ความเสี่ยงได้เอง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มีแผนในการจัดการ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เฝ้าระวัง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และมีชุดข้อมูลเพื่อการติดตามประเมินการจัดการของชุมชน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38773F2B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</w:p>
        </w:tc>
        <w:tc>
          <w:tcPr>
            <w:tcW w:w="478" w:type="pct"/>
            <w:shd w:val="clear" w:color="auto" w:fill="F2DBDB" w:themeFill="accent2" w:themeFillTint="33"/>
          </w:tcPr>
          <w:p w14:paraId="3F7BA1A2" w14:textId="77777777" w:rsidR="00A35455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พัฒนาและสนับสนุนองค์ความรู้ </w:t>
            </w:r>
          </w:p>
          <w:p w14:paraId="3188692D" w14:textId="626B0A6B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เพื่อการจัดทำ 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5937B505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เพื่อการประเมินความเสี่ยง </w:t>
            </w:r>
          </w:p>
          <w:p w14:paraId="49285A35" w14:textId="3FEDA63D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A35455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เพื่อเฝ้าระวัง</w:t>
            </w:r>
          </w:p>
          <w:p w14:paraId="51BF3055" w14:textId="2C19717B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เพื่อติดตามประเมินผล</w:t>
            </w:r>
          </w:p>
        </w:tc>
        <w:tc>
          <w:tcPr>
            <w:tcW w:w="576" w:type="pct"/>
            <w:shd w:val="clear" w:color="auto" w:fill="FFFFFF" w:themeFill="background1"/>
          </w:tcPr>
          <w:p w14:paraId="6F4472A6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ชุดข้อมูลจากการเฝ้าระวัง และข้อมูลผลกระทบต่อสุขภาพด้าน อวล ในชุมชน รายประเด็น เช่น การเฝ้าระวังคุณภาพน้ำ ฯลฯ</w:t>
            </w:r>
          </w:p>
          <w:p w14:paraId="2EAE134F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67277CC9" w14:textId="2FEF2E43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hAnsi="TH SarabunPSK" w:cs="TH SarabunPSK"/>
                <w:color w:val="auto"/>
                <w:sz w:val="28"/>
                <w:szCs w:val="28"/>
                <w:bdr w:val="none" w:sz="0" w:space="0" w:color="auto" w:frame="1"/>
                <w:cs/>
              </w:rPr>
              <w:t xml:space="preserve">จัดทำคู่มือ แนวทาง ขั้นตอนการเฝ้าระวังและประเมินความเสี่ยงระดับชุมชน </w:t>
            </w:r>
          </w:p>
        </w:tc>
        <w:tc>
          <w:tcPr>
            <w:tcW w:w="461" w:type="pct"/>
            <w:shd w:val="clear" w:color="auto" w:fill="FFFFFF" w:themeFill="background1"/>
          </w:tcPr>
          <w:p w14:paraId="70EB28F9" w14:textId="05CE7FCF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hAnsi="TH SarabunPSK" w:cs="TH SarabunPSK"/>
                <w:color w:val="auto"/>
                <w:sz w:val="28"/>
                <w:szCs w:val="28"/>
                <w:bdr w:val="none" w:sz="0" w:space="0" w:color="auto" w:frame="1"/>
                <w:cs/>
              </w:rPr>
              <w:t>คู่มือ แนวทาง ขั้นตอนการเฝ้าระวังและประเมินความเสี่ยงระดับชุมชน ในประเด็นที่สำคัญ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5E09D5E7" w14:textId="77777777" w:rsidR="00B6195D" w:rsidRPr="00FE1109" w:rsidRDefault="00B6195D" w:rsidP="005311BE">
            <w:pPr>
              <w:pStyle w:val="a3"/>
              <w:tabs>
                <w:tab w:val="left" w:pos="315"/>
              </w:tabs>
              <w:spacing w:after="0" w:line="240" w:lineRule="auto"/>
              <w:ind w:left="48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 xml:space="preserve">จัดทำคู่มือ แนวทางการประเมินสถานการณ์ระดับชุมชน </w:t>
            </w:r>
          </w:p>
          <w:p w14:paraId="424C4442" w14:textId="626A1383" w:rsidR="00A35455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 </w:t>
            </w:r>
            <w:r w:rsidR="00A35455" w:rsidRPr="00FE1109">
              <w:rPr>
                <w:rFonts w:ascii="TH SarabunPSK" w:hAnsi="TH SarabunPSK" w:cs="TH SarabunPSK"/>
                <w:color w:val="auto"/>
                <w:sz w:val="28"/>
                <w:szCs w:val="28"/>
                <w:bdr w:val="none" w:sz="0" w:space="0" w:color="auto" w:frame="1"/>
                <w:cs/>
              </w:rPr>
              <w:t>จัดทำคู่มือ แนวทาง ขั้นตอนการเฝ้าระวัง</w:t>
            </w:r>
            <w:r w:rsidR="00A35455">
              <w:rPr>
                <w:rFonts w:ascii="TH SarabunPSK" w:hAnsi="TH SarabunPSK" w:cs="TH SarabunPSK" w:hint="cs"/>
                <w:color w:val="auto"/>
                <w:sz w:val="28"/>
                <w:szCs w:val="28"/>
                <w:bdr w:val="none" w:sz="0" w:space="0" w:color="auto" w:frame="1"/>
                <w:cs/>
              </w:rPr>
              <w:t>ระดับชุมชน</w:t>
            </w:r>
          </w:p>
          <w:p w14:paraId="088FBF43" w14:textId="3FD7C1A7" w:rsidR="00B6195D" w:rsidRPr="00FE1109" w:rsidRDefault="00A35455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จัดทำคู่มือการประเมินความเสี่ยงระดับชุมชน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โดยใช้เกณฑ์มาตรฐานที่มีอยู่มาพัฒนาคู่มือ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ส้วม</w:t>
            </w:r>
            <w:proofErr w:type="spellStart"/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ผุ้</w:t>
            </w:r>
            <w:proofErr w:type="spellEnd"/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สูงอายุ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บ้านสำหรับผู้สูงวัย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การจัดการ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อวล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B6195D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ในชุมชน</w:t>
            </w:r>
          </w:p>
        </w:tc>
        <w:tc>
          <w:tcPr>
            <w:tcW w:w="461" w:type="pct"/>
            <w:shd w:val="clear" w:color="auto" w:fill="FFFFFF" w:themeFill="background1"/>
          </w:tcPr>
          <w:p w14:paraId="0DA928E9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2D9335A2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037D4A2B" w14:textId="3137E1BA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B6195D" w:rsidRPr="00FE1109" w14:paraId="27146DD8" w14:textId="77777777" w:rsidTr="00836310">
        <w:trPr>
          <w:cantSplit/>
          <w:trHeight w:val="2758"/>
        </w:trPr>
        <w:tc>
          <w:tcPr>
            <w:tcW w:w="461" w:type="pct"/>
            <w:shd w:val="clear" w:color="auto" w:fill="C6D9F1" w:themeFill="text2" w:themeFillTint="33"/>
          </w:tcPr>
          <w:p w14:paraId="27146DCE" w14:textId="774E3E8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Tools</w:t>
            </w:r>
          </w:p>
        </w:tc>
        <w:tc>
          <w:tcPr>
            <w:tcW w:w="393" w:type="pct"/>
            <w:shd w:val="clear" w:color="auto" w:fill="FFFFFF" w:themeFill="background1"/>
          </w:tcPr>
          <w:p w14:paraId="27146DCF" w14:textId="27A215B5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ชุมชนบ่งชี้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รู้ความเสี่ยงได้เอง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มีแผนในการจัดการ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เฝ้าระวัง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และมีชุดข้อมูลเพื่อการติดตามประเมินการจัดการของชุมชน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19CBDD94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พัฒนาและสนับสนุนองค์ความรู้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เพื่อการจัดทำ 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3D002B71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เพื่อการประเมินความเสี่ยง </w:t>
            </w:r>
          </w:p>
          <w:p w14:paraId="4A8F5C20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เพื่อเฝ้าระวัง </w:t>
            </w:r>
          </w:p>
          <w:p w14:paraId="27146DD0" w14:textId="78CE1BCD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เพื่อติดตามประเมินผล</w:t>
            </w:r>
          </w:p>
        </w:tc>
        <w:tc>
          <w:tcPr>
            <w:tcW w:w="576" w:type="pct"/>
            <w:shd w:val="clear" w:color="auto" w:fill="FFFFFF" w:themeFill="background1"/>
          </w:tcPr>
          <w:p w14:paraId="2D1463B1" w14:textId="44133C6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- 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เครื่องมือสำหรับชุมชน เช่น</w:t>
            </w:r>
          </w:p>
          <w:p w14:paraId="02413A85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- แบบประเมินสถานการณ์ความเสี่ยง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1B6EC328" w14:textId="77777777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 แบบประเมินครัวเรือนชนบท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/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บ้านสะอาด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 </w:t>
            </w:r>
          </w:p>
          <w:p w14:paraId="27146DD1" w14:textId="7643F1D9" w:rsidR="00B6195D" w:rsidRPr="00FE1109" w:rsidRDefault="00B6195D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แบบประเมินโรงเรียน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วัด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ศพด</w:t>
            </w:r>
            <w:proofErr w:type="spellEnd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ตลาด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สถานประกอบการ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ฯลฯ</w:t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6935EAC4" w14:textId="5413F25A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พัฒนาเครื่องมือ</w:t>
            </w:r>
            <w:r w:rsidR="003B60A7"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ที่ง่ายและเหมาะ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สำหรับชุมชน</w:t>
            </w:r>
          </w:p>
          <w:p w14:paraId="4D82B494" w14:textId="7794B0BB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เพื่อการจัดทำ 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0096F599" w14:textId="3565BBF2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เพื่อการประเมินความเสี่ยง </w:t>
            </w:r>
          </w:p>
          <w:p w14:paraId="1DAC667E" w14:textId="5A0D3AFD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เพื่อเฝ้าระวัง </w:t>
            </w:r>
          </w:p>
          <w:p w14:paraId="27146DD2" w14:textId="58969F95" w:rsidR="00B6195D" w:rsidRPr="00FE1109" w:rsidRDefault="00B6195D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เพื่อติดตามประเมินผล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D3" w14:textId="17BD33BD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43301A46" w14:textId="77777777" w:rsidR="003B60A7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รวบรวม ชุดข้อมูล วิธีการเครื่องมือในการเฝ้าระวังและประเมินความเสี่ยง</w:t>
            </w:r>
          </w:p>
          <w:p w14:paraId="575D4628" w14:textId="4B70D88B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 </w:t>
            </w:r>
          </w:p>
          <w:p w14:paraId="27146DD4" w14:textId="2574F7B7" w:rsidR="00B6195D" w:rsidRPr="00FE1109" w:rsidRDefault="00B6195D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พัฒนาศักยภาพและสร้างกระบวนการแลกเปลี่ยนเรียนรู้การใช้เครื่องมือ ต่างๆ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DD5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27146DD6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27146DD7" w14:textId="4E0029BE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B6195D" w:rsidRPr="00FE1109" w14:paraId="2946608C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1A7F83B5" w14:textId="1C09D7CD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lastRenderedPageBreak/>
              <w:t>Innovation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28EC86B4" w14:textId="7359EC6F" w:rsidR="00B6195D" w:rsidRPr="00FE1109" w:rsidRDefault="00B84190" w:rsidP="00A35455">
            <w:pPr>
              <w:pStyle w:val="a3"/>
              <w:tabs>
                <w:tab w:val="left" w:pos="226"/>
              </w:tabs>
              <w:spacing w:after="0" w:line="240" w:lineRule="auto"/>
              <w:ind w:left="0"/>
              <w:jc w:val="both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  <w:t xml:space="preserve">มีรูปแบบการจัดการ อวล </w:t>
            </w:r>
            <w:r w:rsidR="00A35455">
              <w:rPr>
                <w:rFonts w:ascii="TH SarabunPSK" w:eastAsia="Tahoma" w:hAnsi="TH SarabunPSK" w:cs="TH SarabunPSK" w:hint="cs"/>
                <w:color w:val="auto"/>
                <w:kern w:val="24"/>
                <w:sz w:val="28"/>
                <w:cs/>
              </w:rPr>
              <w:t xml:space="preserve"> ระดับชุมชน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14F879F7" w14:textId="44DC0140" w:rsidR="00B6195D" w:rsidRPr="00FE1109" w:rsidRDefault="003B60A7" w:rsidP="005311BE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พัฒนา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รูปแบบ ในการรวบรวมข้อมูล อวล ที่เหมาะสมสำหรับชุมชน</w:t>
            </w:r>
          </w:p>
        </w:tc>
        <w:tc>
          <w:tcPr>
            <w:tcW w:w="576" w:type="pct"/>
            <w:shd w:val="clear" w:color="auto" w:fill="FFFFFF" w:themeFill="background1"/>
          </w:tcPr>
          <w:p w14:paraId="1B6BB2A7" w14:textId="5DB80253" w:rsidR="00B6195D" w:rsidRPr="00FE1109" w:rsidRDefault="003B60A7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-</w:t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63B36C18" w14:textId="4ABB5260" w:rsidR="00B6195D" w:rsidRPr="00FE1109" w:rsidRDefault="00B6195D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พัฒนาชุมชนต้นแบบ ในการรวบรวมข้อมูล อวล </w:t>
            </w:r>
          </w:p>
          <w:p w14:paraId="0DB173CF" w14:textId="75F6FBFF" w:rsidR="00B6195D" w:rsidRPr="00FE1109" w:rsidRDefault="00B6195D" w:rsidP="005311BE">
            <w:pPr>
              <w:spacing w:after="0" w:line="240" w:lineRule="auto"/>
              <w:textAlignment w:val="top"/>
              <w:rPr>
                <w:rFonts w:ascii="TH SarabunPSK" w:hAnsi="TH SarabunPSK" w:cs="TH SarabunPSK"/>
                <w:color w:val="auto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6BB47615" w14:textId="77777777" w:rsidR="00B6195D" w:rsidRPr="00FE1109" w:rsidRDefault="00B6195D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799" w:type="pct"/>
            <w:shd w:val="clear" w:color="auto" w:fill="DAEEF3" w:themeFill="accent5" w:themeFillTint="33"/>
          </w:tcPr>
          <w:p w14:paraId="38D1D686" w14:textId="5F36039E" w:rsidR="003B60A7" w:rsidRPr="00FE1109" w:rsidRDefault="003B60A7" w:rsidP="005311BE">
            <w:pPr>
              <w:pStyle w:val="a3"/>
              <w:numPr>
                <w:ilvl w:val="0"/>
                <w:numId w:val="13"/>
              </w:numPr>
              <w:tabs>
                <w:tab w:val="left" w:pos="315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  <w:t>ทบทบวนวิเคราะห์หารูปแบบที่เหมาะสม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>ในการรวบรวมข้อมูล อวล สำหรับชุมชน</w:t>
            </w:r>
          </w:p>
          <w:p w14:paraId="0522F214" w14:textId="3FFF10EF" w:rsidR="00B6195D" w:rsidRPr="00FE1109" w:rsidRDefault="00B6195D" w:rsidP="005311BE">
            <w:pPr>
              <w:pStyle w:val="a3"/>
              <w:numPr>
                <w:ilvl w:val="0"/>
                <w:numId w:val="13"/>
              </w:numPr>
              <w:tabs>
                <w:tab w:val="left" w:pos="315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  <w:t>รวบรวมและถอดบทเรียนชุมชนตัวอย่างในการเก็บรวบรวมข้อมูล อว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>ล</w:t>
            </w:r>
          </w:p>
        </w:tc>
        <w:tc>
          <w:tcPr>
            <w:tcW w:w="461" w:type="pct"/>
            <w:shd w:val="clear" w:color="auto" w:fill="FFFFFF" w:themeFill="background1"/>
          </w:tcPr>
          <w:p w14:paraId="28AD92DA" w14:textId="77777777" w:rsidR="00B6195D" w:rsidRPr="00FE1109" w:rsidRDefault="00B6195D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25E787C5" w14:textId="77777777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3E504A7D" w14:textId="5BDF2E8E" w:rsidR="00B6195D" w:rsidRPr="00FE1109" w:rsidRDefault="00B6195D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0C1117F1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23BFE85D" w14:textId="06C85A34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</w:pPr>
            <w:r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t>Standard</w:t>
            </w:r>
            <w:bookmarkStart w:id="0" w:name="_GoBack"/>
            <w:bookmarkEnd w:id="0"/>
          </w:p>
        </w:tc>
        <w:tc>
          <w:tcPr>
            <w:tcW w:w="393" w:type="pct"/>
            <w:shd w:val="clear" w:color="auto" w:fill="FFFFFF" w:themeFill="background1"/>
          </w:tcPr>
          <w:p w14:paraId="1442002B" w14:textId="2018B02E" w:rsidR="00836310" w:rsidRPr="00FE1109" w:rsidRDefault="00836310" w:rsidP="00A35455">
            <w:pPr>
              <w:pStyle w:val="a3"/>
              <w:tabs>
                <w:tab w:val="left" w:pos="226"/>
              </w:tabs>
              <w:spacing w:after="0" w:line="240" w:lineRule="auto"/>
              <w:ind w:left="0"/>
              <w:jc w:val="both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ชุมชนสามารถจัดการอนามัยสิ่งแวดล้อมได้</w:t>
            </w:r>
            <w:r>
              <w:rPr>
                <w:rFonts w:ascii="TH SarabunPSK" w:eastAsia="Tahoma" w:hAnsi="TH SarabunPSK" w:cs="TH SarabunPSK" w:hint="cs"/>
                <w:color w:val="auto"/>
                <w:kern w:val="24"/>
                <w:sz w:val="28"/>
                <w:cs/>
              </w:rPr>
              <w:t xml:space="preserve"> ตาม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มาตรฐานด้านอนามัย</w:t>
            </w:r>
            <w:r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สิ่งแวดล้อม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354BC2E8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จัดทำมาตรฐานด้านอนามัยสิ่งแวดล้อมสำหรับชุมชน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และประชาชน</w:t>
            </w:r>
          </w:p>
          <w:p w14:paraId="430D36EE" w14:textId="77777777" w:rsidR="00836310" w:rsidRPr="00FE1109" w:rsidRDefault="00836310" w:rsidP="005311BE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14:paraId="3681156C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มาตรฐานด้าน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สำหรับชุมชน และประชาชน</w:t>
            </w:r>
          </w:p>
          <w:p w14:paraId="6D0122F9" w14:textId="77777777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111FB398" w14:textId="77777777" w:rsidR="00836310" w:rsidRPr="003D704F" w:rsidRDefault="00836310" w:rsidP="00836310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6" w:hanging="176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พัฒนามาตรฐาน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 xml:space="preserve"> ประเด็น</w:t>
            </w:r>
          </w:p>
          <w:p w14:paraId="08397C27" w14:textId="77777777" w:rsidR="00836310" w:rsidRPr="003D704F" w:rsidRDefault="00836310" w:rsidP="00637A54">
            <w:pPr>
              <w:pStyle w:val="a3"/>
              <w:ind w:left="176" w:hanging="142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- เหตุรำคาญจากกลิ่น</w:t>
            </w:r>
          </w:p>
          <w:p w14:paraId="205CA4E9" w14:textId="77777777" w:rsidR="00836310" w:rsidRPr="003D704F" w:rsidRDefault="00836310" w:rsidP="00637A54">
            <w:pPr>
              <w:pStyle w:val="a3"/>
              <w:ind w:left="176" w:hanging="142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- เหตุรำคาญจากเสียง</w:t>
            </w:r>
          </w:p>
          <w:p w14:paraId="1D2F2FBA" w14:textId="77777777" w:rsidR="00836310" w:rsidRPr="003D704F" w:rsidRDefault="00836310" w:rsidP="00637A54">
            <w:pPr>
              <w:pStyle w:val="a3"/>
              <w:ind w:left="176" w:hanging="142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- คุณภาพอากาศภายในอาคาร</w:t>
            </w:r>
          </w:p>
          <w:p w14:paraId="3646A513" w14:textId="77777777" w:rsidR="00836310" w:rsidRPr="003D704F" w:rsidRDefault="00836310" w:rsidP="00637A54">
            <w:pPr>
              <w:pStyle w:val="a3"/>
              <w:ind w:left="176" w:hanging="142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- การจัดการมูลฝอยติดเชื้อ</w:t>
            </w:r>
          </w:p>
          <w:p w14:paraId="4F378DB6" w14:textId="77777777" w:rsidR="00836310" w:rsidRDefault="00836310" w:rsidP="00637A54">
            <w:pPr>
              <w:pStyle w:val="a3"/>
              <w:ind w:left="176" w:hanging="142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- การจัดการสุขาภิบาลอาหารจากรถเร่</w:t>
            </w:r>
          </w:p>
          <w:p w14:paraId="5FA7947B" w14:textId="214467B8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>
              <w:rPr>
                <w:rFonts w:ascii="TH SarabunPSK" w:eastAsia="TH SarabunPSK" w:hAnsi="TH SarabunPSK" w:cs="TH SarabunPSK"/>
                <w:color w:val="auto"/>
                <w:sz w:val="28"/>
              </w:rPr>
              <w:t xml:space="preserve">- </w:t>
            </w:r>
            <w:r w:rsidRPr="00DE0C5E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ปริมาณการบริโภคที่ปลอดภัย (จากการปนเปื้อนโลหะหนัก)</w:t>
            </w:r>
          </w:p>
        </w:tc>
        <w:tc>
          <w:tcPr>
            <w:tcW w:w="461" w:type="pct"/>
            <w:shd w:val="clear" w:color="auto" w:fill="FFFFFF" w:themeFill="background1"/>
          </w:tcPr>
          <w:p w14:paraId="3AF80D6C" w14:textId="584BC733" w:rsidR="00836310" w:rsidRPr="00FE1109" w:rsidRDefault="00836310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จำนวนมาตรฐาน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ชุมชนและประชาชน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6E25C2B2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รวบรวมข้อมูล และยกร่างมาตรฐาน</w:t>
            </w:r>
          </w:p>
          <w:p w14:paraId="39AB1855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ประชุม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จัดทำมาตรฐาน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ฯ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โดยผู้แทนจากหน่วยงานต่าง ๆ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และผู้เชี่ยวชาญ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73D13D7B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จัดทำมาตรฐาน</w:t>
            </w:r>
          </w:p>
          <w:p w14:paraId="3D309843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4.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ทดลองใช้</w:t>
            </w:r>
          </w:p>
          <w:p w14:paraId="5927C0CC" w14:textId="0C4E107E" w:rsidR="00836310" w:rsidRPr="00FE1109" w:rsidRDefault="00836310" w:rsidP="005311BE">
            <w:pPr>
              <w:pStyle w:val="a3"/>
              <w:numPr>
                <w:ilvl w:val="0"/>
                <w:numId w:val="13"/>
              </w:numPr>
              <w:tabs>
                <w:tab w:val="left" w:pos="315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ประกาศใช้</w:t>
            </w:r>
          </w:p>
        </w:tc>
        <w:tc>
          <w:tcPr>
            <w:tcW w:w="461" w:type="pct"/>
            <w:shd w:val="clear" w:color="auto" w:fill="FFFFFF" w:themeFill="background1"/>
          </w:tcPr>
          <w:p w14:paraId="651C46C5" w14:textId="29DB768F" w:rsidR="00836310" w:rsidRPr="00FE1109" w:rsidRDefault="00836310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1. มี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มาตรฐาน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 และประชาชน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2.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มาตรฐาน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ถูกนำไปใช้ในการพัฒนาในชุมชน</w:t>
            </w:r>
          </w:p>
        </w:tc>
        <w:tc>
          <w:tcPr>
            <w:tcW w:w="395" w:type="pct"/>
            <w:shd w:val="clear" w:color="auto" w:fill="FFFFFF" w:themeFill="background1"/>
          </w:tcPr>
          <w:p w14:paraId="08D3ECA7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452A8A86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68E30AE5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486A7151" w14:textId="7C95FC7A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</w:rPr>
              <w:lastRenderedPageBreak/>
              <w:t>Building Capacity</w:t>
            </w:r>
          </w:p>
        </w:tc>
        <w:tc>
          <w:tcPr>
            <w:tcW w:w="393" w:type="pct"/>
            <w:shd w:val="clear" w:color="auto" w:fill="FFFFFF" w:themeFill="background1"/>
          </w:tcPr>
          <w:p w14:paraId="368A1940" w14:textId="4DC4962B" w:rsidR="00836310" w:rsidRPr="00FE1109" w:rsidRDefault="00836310" w:rsidP="005311BE">
            <w:pPr>
              <w:pStyle w:val="a3"/>
              <w:tabs>
                <w:tab w:val="left" w:pos="226"/>
              </w:tabs>
              <w:spacing w:after="0" w:line="240" w:lineRule="auto"/>
              <w:ind w:left="0"/>
              <w:jc w:val="both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</w:rPr>
            </w:pPr>
          </w:p>
        </w:tc>
        <w:tc>
          <w:tcPr>
            <w:tcW w:w="478" w:type="pct"/>
            <w:shd w:val="clear" w:color="auto" w:fill="F2DBDB" w:themeFill="accent2" w:themeFillTint="33"/>
          </w:tcPr>
          <w:p w14:paraId="6AF78A82" w14:textId="63601C0C" w:rsidR="00836310" w:rsidRPr="00FE1109" w:rsidRDefault="00836310" w:rsidP="005311BE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ชุดความรู้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ด้านอนามัยสิ่งแวดล้อม</w:t>
            </w:r>
          </w:p>
        </w:tc>
        <w:tc>
          <w:tcPr>
            <w:tcW w:w="576" w:type="pct"/>
            <w:shd w:val="clear" w:color="auto" w:fill="FFFFFF" w:themeFill="background1"/>
          </w:tcPr>
          <w:p w14:paraId="7920D8DD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ชุดความรู้ด้าน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สำหรับชุมชน และประชาชน</w:t>
            </w:r>
          </w:p>
          <w:p w14:paraId="35898A66" w14:textId="77777777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55510E43" w14:textId="77777777" w:rsidR="00836310" w:rsidRPr="003D704F" w:rsidRDefault="00836310" w:rsidP="00836310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6" w:hanging="176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พัฒนาชุดความรู้ด้าน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 xml:space="preserve"> ประเด็น</w:t>
            </w:r>
          </w:p>
          <w:p w14:paraId="219CF097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มลพิษอากาศ</w:t>
            </w:r>
          </w:p>
          <w:p w14:paraId="1CC698F0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คุณภาพอากาศภายในอาคาร</w:t>
            </w:r>
          </w:p>
          <w:p w14:paraId="09E5FEFD" w14:textId="77777777" w:rsidR="00836310" w:rsidRPr="00DE0C5E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มลพิษจากสิ่งแวดล้อม</w:t>
            </w:r>
            <w:r>
              <w:rPr>
                <w:rFonts w:ascii="TH SarabunPSK" w:eastAsia="TH SarabunPSK" w:hAnsi="TH SarabunPSK" w:cs="TH SarabunPSK"/>
                <w:color w:val="auto"/>
                <w:sz w:val="28"/>
              </w:rPr>
              <w:t xml:space="preserve"> </w:t>
            </w:r>
            <w:r w:rsidRPr="00DE0C5E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(โครงการ</w:t>
            </w:r>
            <w:r w:rsidRPr="00DE0C5E">
              <w:rPr>
                <w:rFonts w:ascii="TH SarabunPSK" w:eastAsia="TH SarabunPSK" w:hAnsi="TH SarabunPSK" w:cs="TH SarabunPSK"/>
                <w:color w:val="FF0000"/>
                <w:sz w:val="28"/>
              </w:rPr>
              <w:t>/</w:t>
            </w:r>
            <w:r w:rsidRPr="00DE0C5E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กิจการต่างๆเช่น โรงไฟฟ้า นิคมอุตสาหกรรม เหมืองแร่)</w:t>
            </w:r>
          </w:p>
          <w:p w14:paraId="5773F48B" w14:textId="77777777" w:rsidR="00836310" w:rsidRPr="00DE0C5E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strike/>
                <w:color w:val="FF0000"/>
                <w:sz w:val="28"/>
              </w:rPr>
            </w:pPr>
            <w:r w:rsidRPr="00DE0C5E">
              <w:rPr>
                <w:rFonts w:ascii="TH SarabunPSK" w:eastAsia="TH SarabunPSK" w:hAnsi="TH SarabunPSK" w:cs="TH SarabunPSK" w:hint="cs"/>
                <w:strike/>
                <w:color w:val="FF0000"/>
                <w:sz w:val="28"/>
                <w:cs/>
              </w:rPr>
              <w:t>สารเคมี</w:t>
            </w:r>
          </w:p>
          <w:p w14:paraId="16796106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</w:rPr>
              <w:t>Climate Change</w:t>
            </w:r>
          </w:p>
          <w:p w14:paraId="498BE591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cs/>
              </w:rPr>
            </w:pPr>
          </w:p>
          <w:p w14:paraId="788F378E" w14:textId="7C2C94B0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29532DE3" w14:textId="16F2C2F8" w:rsidR="00836310" w:rsidRPr="00FE1109" w:rsidRDefault="00836310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จำนวนชุดความรู้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ชุมชนและประชาชน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7A2E6F05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รวบรวม/ศึกษาวิจัยข้อมูล</w:t>
            </w:r>
            <w:r w:rsidRPr="00DE0C5E">
              <w:rPr>
                <w:rFonts w:ascii="TH SarabunPSK" w:eastAsia="TH SarabunPSK" w:hAnsi="TH SarabunPSK" w:cs="TH SarabunPSK" w:hint="cs"/>
                <w:color w:val="FF0000"/>
                <w:sz w:val="28"/>
                <w:szCs w:val="28"/>
                <w:cs/>
              </w:rPr>
              <w:t>ผลกระทบต่อสุขภาพจากประเด็นต่างๆ</w:t>
            </w:r>
          </w:p>
          <w:p w14:paraId="6266053B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ประชุม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จัดทำชุดความรู้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ฯ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โดยผู้แทนจากหน่วยงานต่าง ๆ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และผู้เชี่ยวชาญ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7EE3905B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จัดทำชุดความรู้</w:t>
            </w:r>
          </w:p>
          <w:p w14:paraId="7B25F0C9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4.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ทดลองใช้</w:t>
            </w:r>
          </w:p>
          <w:p w14:paraId="77141522" w14:textId="79934747" w:rsidR="00836310" w:rsidRPr="00FE1109" w:rsidRDefault="00836310" w:rsidP="005311BE">
            <w:pPr>
              <w:pStyle w:val="a3"/>
              <w:tabs>
                <w:tab w:val="left" w:pos="315"/>
              </w:tabs>
              <w:spacing w:after="0" w:line="240" w:lineRule="auto"/>
              <w:ind w:left="48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ประกาศใช้</w:t>
            </w:r>
          </w:p>
        </w:tc>
        <w:tc>
          <w:tcPr>
            <w:tcW w:w="461" w:type="pct"/>
            <w:shd w:val="clear" w:color="auto" w:fill="FFFFFF" w:themeFill="background1"/>
          </w:tcPr>
          <w:p w14:paraId="587BB7FB" w14:textId="22225D2A" w:rsidR="00836310" w:rsidRPr="00FE1109" w:rsidRDefault="00836310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1. มี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ชุดความรู้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 และประชาชน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2.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ชุดความรู้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ถูกนำไปใช้ในการพัฒนาในชุมชน</w:t>
            </w:r>
          </w:p>
        </w:tc>
        <w:tc>
          <w:tcPr>
            <w:tcW w:w="395" w:type="pct"/>
            <w:shd w:val="clear" w:color="auto" w:fill="FFFFFF" w:themeFill="background1"/>
          </w:tcPr>
          <w:p w14:paraId="1D4DF120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52282367" w14:textId="70CD4C34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27146E2D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1B25A898" w14:textId="5AD69C80" w:rsidR="00836310" w:rsidRPr="00FE1109" w:rsidRDefault="00836310" w:rsidP="005311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 xml:space="preserve">2. </w:t>
            </w: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ส่งเสริมความเข้มแข็งระบบอนามัยสิ่งแวดล้อมของเมืองอย่างยั่งยืน</w:t>
            </w:r>
          </w:p>
          <w:p w14:paraId="763EC87E" w14:textId="77777777" w:rsidR="00836310" w:rsidRPr="00FE1109" w:rsidRDefault="00836310" w:rsidP="005311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14:paraId="27146DF9" w14:textId="0617102B" w:rsidR="00836310" w:rsidRPr="00FE1109" w:rsidRDefault="00836310" w:rsidP="005311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2.1 Policy</w:t>
            </w:r>
          </w:p>
        </w:tc>
        <w:tc>
          <w:tcPr>
            <w:tcW w:w="393" w:type="pct"/>
            <w:shd w:val="clear" w:color="auto" w:fill="FFFFFF" w:themeFill="background1"/>
          </w:tcPr>
          <w:p w14:paraId="27146DFA" w14:textId="632A2FBC" w:rsidR="00836310" w:rsidRPr="00FE1109" w:rsidRDefault="00836310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</w:t>
            </w:r>
            <w:proofErr w:type="spellStart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มีการนำ ระบบฐานข้อมูล อวล มาใช้</w:t>
            </w:r>
          </w:p>
          <w:p w14:paraId="27146DFB" w14:textId="77777777" w:rsidR="00836310" w:rsidRPr="00FE1109" w:rsidRDefault="00836310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1)เพื่อการจัดบริการ อวล. ได้ตามมาตรฐาน </w:t>
            </w:r>
          </w:p>
          <w:p w14:paraId="27146DFC" w14:textId="77777777" w:rsidR="00836310" w:rsidRPr="00FE1109" w:rsidRDefault="00836310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2) เพื่อการจัดการปัญหาในพื้นที่ </w:t>
            </w:r>
          </w:p>
          <w:p w14:paraId="27146DFD" w14:textId="77777777" w:rsidR="00836310" w:rsidRPr="00FE1109" w:rsidRDefault="00836310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3) เพื่อการจัดทำแผนชุมชนอย่างมีส่วนร่วม</w:t>
            </w:r>
          </w:p>
          <w:p w14:paraId="27146DFE" w14:textId="77777777" w:rsidR="00836310" w:rsidRPr="00FE1109" w:rsidRDefault="00836310" w:rsidP="005311BE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27146DFF" w14:textId="77777777" w:rsidR="00836310" w:rsidRPr="00FE1109" w:rsidRDefault="00836310" w:rsidP="005311BE">
            <w:pPr>
              <w:pStyle w:val="a3"/>
              <w:tabs>
                <w:tab w:val="left" w:pos="226"/>
              </w:tabs>
              <w:spacing w:after="0" w:line="240" w:lineRule="auto"/>
              <w:ind w:left="0"/>
              <w:jc w:val="both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</w:p>
        </w:tc>
        <w:tc>
          <w:tcPr>
            <w:tcW w:w="478" w:type="pct"/>
            <w:shd w:val="clear" w:color="auto" w:fill="F2DBDB" w:themeFill="accent2" w:themeFillTint="33"/>
          </w:tcPr>
          <w:p w14:paraId="27146E04" w14:textId="549D63FB" w:rsidR="00836310" w:rsidRPr="00FE1109" w:rsidRDefault="00836310" w:rsidP="00414A27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จัดทำแนวทาง/คู่มือ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576" w:type="pct"/>
            <w:shd w:val="clear" w:color="auto" w:fill="FFFFFF" w:themeFill="background1"/>
          </w:tcPr>
          <w:p w14:paraId="35117837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แนวทาง/คู่มือการดำเนินงานด้าน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สำหรับชุมชน และประชาชน</w:t>
            </w:r>
          </w:p>
          <w:p w14:paraId="27146E0D" w14:textId="18DCF3F1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28A09EB7" w14:textId="77777777" w:rsidR="00836310" w:rsidRPr="003D704F" w:rsidRDefault="00836310" w:rsidP="00836310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6" w:hanging="176"/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พัฒนาแนวทาง/คู่มือการดำเนินงานด้าน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 xml:space="preserve"> ประเด็น</w:t>
            </w:r>
          </w:p>
          <w:p w14:paraId="34F5AD5F" w14:textId="77777777" w:rsidR="00836310" w:rsidRPr="00DE0C5E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DE0C5E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ประเมินความเสี่ยงและเฝ้าระวังด้านอนามัยสิ่งแวดล้อมในชุมชน</w:t>
            </w:r>
          </w:p>
          <w:p w14:paraId="5008D5A6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น้ำประปา</w:t>
            </w:r>
          </w:p>
          <w:p w14:paraId="7DF92DB9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น้ำบริโภค</w:t>
            </w:r>
          </w:p>
          <w:p w14:paraId="5B5C0C0A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มลพิษอากาศ</w:t>
            </w:r>
          </w:p>
          <w:p w14:paraId="7546C2CE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</w:rPr>
              <w:t>Climate Change</w:t>
            </w:r>
          </w:p>
          <w:p w14:paraId="27146E1E" w14:textId="36AC5D9C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เหตุรำคาญ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E21" w14:textId="6820130E" w:rsidR="00836310" w:rsidRPr="00FE1109" w:rsidRDefault="00836310" w:rsidP="005311BE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จำนวนแนวทาง/คู่มือการดำเนินงาน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ชุมชนและประชาชน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3187E52A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รวบรวม/ศึกษาวิจัยข้อมูล</w:t>
            </w:r>
          </w:p>
          <w:p w14:paraId="456F575F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ประชุม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จัดทำแนวทาง/คู่มือ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โดยผู้แทนจากหน่วยงานต่าง ๆ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และผู้เชี่ยวชาญ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5B77AC8E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จัดทำแนวทาง/คู่มือ</w:t>
            </w:r>
          </w:p>
          <w:p w14:paraId="1923A3A6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4.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ทดลองใช้</w:t>
            </w:r>
          </w:p>
          <w:p w14:paraId="27146E26" w14:textId="0749C58A" w:rsidR="00836310" w:rsidRPr="00FE1109" w:rsidRDefault="00836310" w:rsidP="00531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ประกาศใช้</w:t>
            </w:r>
          </w:p>
        </w:tc>
        <w:tc>
          <w:tcPr>
            <w:tcW w:w="461" w:type="pct"/>
            <w:shd w:val="clear" w:color="auto" w:fill="FFFFFF" w:themeFill="background1"/>
          </w:tcPr>
          <w:p w14:paraId="27146E27" w14:textId="15717790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1. มี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แนวทาง/คู่มือ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 และประชาชน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2.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แนวทาง/คู่มือ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ถูกนำไปใช้ในการพัฒนาในชุมชน</w:t>
            </w:r>
          </w:p>
        </w:tc>
        <w:tc>
          <w:tcPr>
            <w:tcW w:w="395" w:type="pct"/>
            <w:shd w:val="clear" w:color="auto" w:fill="FFFFFF" w:themeFill="background1"/>
          </w:tcPr>
          <w:p w14:paraId="27146E28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27146E29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59</w:t>
            </w:r>
          </w:p>
          <w:p w14:paraId="27146E2A" w14:textId="77777777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</w:p>
          <w:p w14:paraId="27146E2B" w14:textId="3DCEE849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59-</w:t>
            </w: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60</w:t>
            </w:r>
          </w:p>
          <w:p w14:paraId="27146E2C" w14:textId="5A6C3E29" w:rsidR="00836310" w:rsidRPr="00FE1109" w:rsidRDefault="00836310" w:rsidP="005311BE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 </w:t>
            </w:r>
          </w:p>
        </w:tc>
      </w:tr>
      <w:tr w:rsidR="00836310" w:rsidRPr="00FE1109" w14:paraId="13F9D684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64223B85" w14:textId="72B21BE6" w:rsidR="00836310" w:rsidRPr="00FE1109" w:rsidRDefault="00836310" w:rsidP="00C35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0524FBC" w14:textId="3D048350" w:rsidR="00836310" w:rsidRPr="00FE1109" w:rsidRDefault="00836310" w:rsidP="00C35F4A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478" w:type="pct"/>
            <w:shd w:val="clear" w:color="auto" w:fill="F2DBDB" w:themeFill="accent2" w:themeFillTint="33"/>
          </w:tcPr>
          <w:p w14:paraId="40C9A0C9" w14:textId="1D9144B6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>4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. จัดทำหลักสูตร</w:t>
            </w:r>
          </w:p>
        </w:tc>
        <w:tc>
          <w:tcPr>
            <w:tcW w:w="576" w:type="pct"/>
            <w:shd w:val="clear" w:color="auto" w:fill="FFFFFF" w:themeFill="background1"/>
          </w:tcPr>
          <w:p w14:paraId="1E483F32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หลักสูตรด้าน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สำหรับชุมชน และประชาชน</w:t>
            </w:r>
          </w:p>
          <w:p w14:paraId="122A0F6C" w14:textId="6905CAF6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54AD365B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พัฒนาหลักสูตรด้าน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ประเด็น</w:t>
            </w:r>
          </w:p>
          <w:p w14:paraId="140B2F0E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มูลฝอยติดเชื้อ</w:t>
            </w:r>
          </w:p>
          <w:p w14:paraId="729E51E3" w14:textId="0C18F871" w:rsidR="00836310" w:rsidRPr="00FE1109" w:rsidRDefault="00836310" w:rsidP="00C35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สาธารณภัย</w:t>
            </w:r>
          </w:p>
        </w:tc>
        <w:tc>
          <w:tcPr>
            <w:tcW w:w="461" w:type="pct"/>
            <w:shd w:val="clear" w:color="auto" w:fill="FFFFFF" w:themeFill="background1"/>
          </w:tcPr>
          <w:p w14:paraId="3EB85F63" w14:textId="34FFBE0D" w:rsidR="00836310" w:rsidRPr="00FE1109" w:rsidRDefault="00836310" w:rsidP="00C35F4A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จำนวนหลักสูตร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ชุมชนและประชาชน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522AB8A3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รวบรวม/ศึกษาวิจัยข้อมูล</w:t>
            </w:r>
          </w:p>
          <w:p w14:paraId="4BFA1CBB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ประชุม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จัดทำหลักสูตร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ฯ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โดยผู้แทนจากหน่วยงานต่าง ๆ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และผู้เชี่ยวชาญ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552D11C4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จัดทำหลักสูตร</w:t>
            </w:r>
          </w:p>
          <w:p w14:paraId="3D0F7242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4.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ทดลองใช้</w:t>
            </w:r>
          </w:p>
          <w:p w14:paraId="42301E6C" w14:textId="149F109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นำไปใช้</w:t>
            </w:r>
          </w:p>
        </w:tc>
        <w:tc>
          <w:tcPr>
            <w:tcW w:w="461" w:type="pct"/>
            <w:shd w:val="clear" w:color="auto" w:fill="FFFFFF" w:themeFill="background1"/>
          </w:tcPr>
          <w:p w14:paraId="4B0BFDAF" w14:textId="354C36B1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หลักสูตร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 และประชาชน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2.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หลักสูตร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ถูกนำไปใช้ในการพัฒนาในชุมชน</w:t>
            </w:r>
          </w:p>
        </w:tc>
        <w:tc>
          <w:tcPr>
            <w:tcW w:w="395" w:type="pct"/>
            <w:shd w:val="clear" w:color="auto" w:fill="FFFFFF" w:themeFill="background1"/>
          </w:tcPr>
          <w:p w14:paraId="2610045C" w14:textId="77777777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4F83F278" w14:textId="7F22BCCE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3D5AC66D" w14:textId="77777777" w:rsidTr="00836310">
        <w:trPr>
          <w:cantSplit/>
          <w:trHeight w:val="4598"/>
        </w:trPr>
        <w:tc>
          <w:tcPr>
            <w:tcW w:w="461" w:type="pct"/>
            <w:shd w:val="clear" w:color="auto" w:fill="C6D9F1" w:themeFill="text2" w:themeFillTint="33"/>
          </w:tcPr>
          <w:p w14:paraId="3CAA5353" w14:textId="2D8BF289" w:rsidR="00836310" w:rsidRPr="00FE1109" w:rsidRDefault="00836310" w:rsidP="00C35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D4B5B09" w14:textId="002465E8" w:rsidR="00836310" w:rsidRPr="00FE1109" w:rsidRDefault="00836310" w:rsidP="00C35F4A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จังหวัดมี </w:t>
            </w:r>
            <w:proofErr w:type="spellStart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ที่สนับสนุนให้ </w:t>
            </w:r>
            <w:proofErr w:type="spellStart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สามารถชี้ประเด็นปัญหา อวล. ที่สำคัญของพื้นที่ และมีข้อมูลสถานการณ์อนามัยสิ่งแวดล้อมในท้องถิ่น 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7EF057D6" w14:textId="47DAE2DE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นวัตกรรม</w:t>
            </w:r>
          </w:p>
        </w:tc>
        <w:tc>
          <w:tcPr>
            <w:tcW w:w="576" w:type="pct"/>
            <w:shd w:val="clear" w:color="auto" w:fill="FFFFFF" w:themeFill="background1"/>
          </w:tcPr>
          <w:p w14:paraId="73241AEF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นวัตกรรมด้าน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สำหรับชุมชน และประชาชน</w:t>
            </w:r>
          </w:p>
          <w:p w14:paraId="6566986A" w14:textId="333E2BD3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4B2A487F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นวัตกรรมด้าน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ประเด็น</w:t>
            </w:r>
          </w:p>
          <w:p w14:paraId="302C0BC6" w14:textId="77777777" w:rsidR="00836310" w:rsidRPr="003D704F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ส้วม</w:t>
            </w:r>
          </w:p>
          <w:p w14:paraId="24CC8A64" w14:textId="77777777" w:rsidR="00836310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auto"/>
                <w:sz w:val="28"/>
              </w:rPr>
            </w:pP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cs/>
              </w:rPr>
              <w:t>สาธารณภัย</w:t>
            </w:r>
          </w:p>
          <w:p w14:paraId="55E5E18A" w14:textId="77777777" w:rsidR="00836310" w:rsidRPr="00D9185A" w:rsidRDefault="00836310" w:rsidP="00836310">
            <w:pPr>
              <w:pStyle w:val="a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D9185A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สารเคมี</w:t>
            </w:r>
          </w:p>
          <w:p w14:paraId="2BF1F519" w14:textId="2187CFFF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auto"/>
                <w:sz w:val="28"/>
                <w:szCs w:val="28"/>
                <w:shd w:val="clear" w:color="auto" w:fill="FF00FF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7C548AB5" w14:textId="6F0A4259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จำนวนนวัตกรรม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ชุมชนและประชาชน</w:t>
            </w:r>
          </w:p>
        </w:tc>
        <w:tc>
          <w:tcPr>
            <w:tcW w:w="799" w:type="pct"/>
            <w:shd w:val="clear" w:color="auto" w:fill="DAEEF3" w:themeFill="accent5" w:themeFillTint="33"/>
          </w:tcPr>
          <w:p w14:paraId="77A03AA7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รวบรวม/ศึกษาวิจัยข้อมูล</w:t>
            </w:r>
          </w:p>
          <w:p w14:paraId="58F70F47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ประชุม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พัฒนานวัตกรรม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ฯ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โดยผู้แทนจากหน่วยงานต่าง ๆ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และผู้เชี่ยวชาญ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14:paraId="19120551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จัดทำนวัตกรรม</w:t>
            </w:r>
          </w:p>
          <w:p w14:paraId="6362A4D4" w14:textId="77777777" w:rsidR="00836310" w:rsidRPr="003D704F" w:rsidRDefault="00836310" w:rsidP="00637A54">
            <w:pPr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4.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ทดลองใช้</w:t>
            </w:r>
          </w:p>
          <w:p w14:paraId="525A3EA9" w14:textId="5A5A3FE4" w:rsidR="00836310" w:rsidRPr="00FE1109" w:rsidRDefault="00836310" w:rsidP="00C35F4A">
            <w:pPr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  <w:t xml:space="preserve">5.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461" w:type="pct"/>
            <w:shd w:val="clear" w:color="auto" w:fill="FFFFFF" w:themeFill="background1"/>
          </w:tcPr>
          <w:p w14:paraId="6B22AB70" w14:textId="5351F6BA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1. 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นวัตกรรม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อนามัยสิ่งแวดล้อมสำหรับ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>ชุมชน และประชาชน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2.</w:t>
            </w:r>
            <w:r w:rsidRPr="003D704F">
              <w:rPr>
                <w:rFonts w:ascii="TH SarabunPSK" w:eastAsia="TH SarabunPSK" w:hAnsi="TH SarabunPSK" w:cs="TH SarabunPSK" w:hint="cs"/>
                <w:color w:val="auto"/>
                <w:sz w:val="28"/>
                <w:szCs w:val="28"/>
                <w:cs/>
              </w:rPr>
              <w:t xml:space="preserve"> นวัตกรรม</w:t>
            </w:r>
            <w:r w:rsidRPr="003D704F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>ถูกนำไปใช้ในการพัฒนาในชุมชน</w:t>
            </w:r>
          </w:p>
        </w:tc>
        <w:tc>
          <w:tcPr>
            <w:tcW w:w="395" w:type="pct"/>
            <w:shd w:val="clear" w:color="auto" w:fill="FFFFFF" w:themeFill="background1"/>
          </w:tcPr>
          <w:p w14:paraId="2C17E3EC" w14:textId="77777777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2B8F8E81" w14:textId="5EE5B635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5D83946D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2881C119" w14:textId="76D56B9B" w:rsidR="00836310" w:rsidRPr="00FE1109" w:rsidRDefault="00836310" w:rsidP="00C35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>Tools</w:t>
            </w:r>
          </w:p>
        </w:tc>
        <w:tc>
          <w:tcPr>
            <w:tcW w:w="393" w:type="pct"/>
            <w:shd w:val="clear" w:color="auto" w:fill="FFFFFF" w:themeFill="background1"/>
          </w:tcPr>
          <w:p w14:paraId="14D9B6AC" w14:textId="0030892F" w:rsidR="00836310" w:rsidRPr="00FE1109" w:rsidRDefault="00836310" w:rsidP="00C35F4A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มีระบบเฝ้าระวังและประเมินความเสี่ยงด้านอนามัยสิ่งแวดล้อมระดับประเทศเพื่อชี้เป้าภาพประเทศ และพัฒนาข้อเสนอแนะเชิงนโยบาย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7F41AF1C" w14:textId="5F6A107F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ระบบเฝ้าระวังและประเมินความเสี่ยงด้านอนามัยสิ่งแวดล้อมระดับประเทศ</w:t>
            </w:r>
          </w:p>
        </w:tc>
        <w:tc>
          <w:tcPr>
            <w:tcW w:w="576" w:type="pct"/>
            <w:shd w:val="clear" w:color="auto" w:fill="FFFFFF" w:themeFill="background1"/>
          </w:tcPr>
          <w:p w14:paraId="7C2CEDA7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4. มี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เครื่องมือสำหรับ</w:t>
            </w:r>
            <w:proofErr w:type="spellStart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อปท</w:t>
            </w:r>
            <w:proofErr w:type="spellEnd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 เช่น</w:t>
            </w:r>
          </w:p>
          <w:p w14:paraId="62A622CA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- แบบประเมินสถานการณ์ความเสี่ยง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(Check list) </w:t>
            </w:r>
          </w:p>
          <w:p w14:paraId="15E7C215" w14:textId="1A919ACB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- แบบประเมินสถานประกอบการ </w:t>
            </w:r>
            <w:proofErr w:type="spellStart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ศพด</w:t>
            </w:r>
            <w:proofErr w:type="spellEnd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ตลาด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ฯลฯ</w:t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2579DAEC" w14:textId="1D71800E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 พัฒนา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Tools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เพื่อการจัดทำ 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ประเมินความเสี่ยง เฝ้าระวัง ติดตามประเมินผล </w:t>
            </w:r>
          </w:p>
          <w:p w14:paraId="170A0A5B" w14:textId="55E6FDF1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จัดทำคู่มือเฝ้าระวังและประเมินความเสี่ยงด้านอนามัยสิ่งแวดล้อม</w:t>
            </w:r>
          </w:p>
          <w:p w14:paraId="727B5931" w14:textId="77777777" w:rsidR="00836310" w:rsidRDefault="00836310" w:rsidP="00A354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จัดทำแนวทางวิเคราะห์ปัญหาในพื้นที่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/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จุดเสี่ยง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ที่มีเรื่องร้องเรียน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ใน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Setting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สถานประกอบการต่างๆ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  <w:p w14:paraId="673FF855" w14:textId="4044529F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จัดทำเกณฑ์มาตรฐาน</w:t>
            </w:r>
          </w:p>
          <w:p w14:paraId="17FA619D" w14:textId="2FDBFC2F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จัดทำแนวทางในการจัดการ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รู้สถานการณ์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ประเมินความเสี่ยงได้</w:t>
            </w:r>
          </w:p>
          <w:p w14:paraId="770D4B4F" w14:textId="6AE99892" w:rsidR="00836310" w:rsidRPr="00FE1109" w:rsidRDefault="00836310" w:rsidP="00C35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540F11EE" w14:textId="77777777" w:rsidR="00836310" w:rsidRPr="00FE1109" w:rsidRDefault="00836310" w:rsidP="00A354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799" w:type="pct"/>
            <w:shd w:val="clear" w:color="auto" w:fill="DAEEF3" w:themeFill="accent5" w:themeFillTint="33"/>
          </w:tcPr>
          <w:p w14:paraId="31E14916" w14:textId="7532321E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ทบทวนวิ</w:t>
            </w:r>
            <w:proofErr w:type="spellStart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เคราห์</w:t>
            </w:r>
            <w:proofErr w:type="spellEnd"/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การเฝ้าระวังที่เหมาะสม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กับเทศบาลระดับต่างๆ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เช่น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เทศบาลนคร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เทศบาลขนาดใหญ่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)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ที่มีพื้นที่เสี่ยง</w:t>
            </w:r>
          </w:p>
          <w:p w14:paraId="2ABD9FBE" w14:textId="58294E4C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1A8D392C" w14:textId="1956BF1F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 xml:space="preserve">พัฒนา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Tools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เพื่อการจัดทำ สถานการณ์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ประเมินความเสี่ยง เฝ้าระวัง ติดตามประเมินผล</w:t>
            </w:r>
          </w:p>
          <w:p w14:paraId="2FEEB73E" w14:textId="4867FB8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47A61231" w14:textId="35DC115D" w:rsidR="00836310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การทำ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Risk Mapping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ระดับเมือง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ง่ายๆ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(Google map/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แผนที่เดินดิน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/ GIS Application )</w:t>
            </w:r>
          </w:p>
          <w:p w14:paraId="5692DED5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27B769EB" w14:textId="77777777" w:rsidR="00836310" w:rsidRPr="00FE1109" w:rsidRDefault="00836310" w:rsidP="00A354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2.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>สนับสนุน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การเฝ้าระวัง และประเมินความเสี่ยงตามพื้นที่และประเด็นปัญหาที่มีอยู่</w:t>
            </w:r>
          </w:p>
          <w:p w14:paraId="612FB798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7EA31DC7" w14:textId="77777777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52BA5A25" w14:textId="77777777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52212B36" w14:textId="4F39C8B3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FE1109" w14:paraId="04CCAADA" w14:textId="77777777" w:rsidTr="00836310">
        <w:trPr>
          <w:cantSplit/>
          <w:trHeight w:val="70"/>
        </w:trPr>
        <w:tc>
          <w:tcPr>
            <w:tcW w:w="461" w:type="pct"/>
            <w:shd w:val="clear" w:color="auto" w:fill="C6D9F1" w:themeFill="text2" w:themeFillTint="33"/>
          </w:tcPr>
          <w:p w14:paraId="6D97C1B6" w14:textId="4BEBEEB5" w:rsidR="00836310" w:rsidRPr="00FE1109" w:rsidRDefault="00836310" w:rsidP="00C35F4A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FE1109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Innovations</w:t>
            </w:r>
          </w:p>
        </w:tc>
        <w:tc>
          <w:tcPr>
            <w:tcW w:w="393" w:type="pct"/>
            <w:shd w:val="clear" w:color="auto" w:fill="FFFFFF" w:themeFill="background1"/>
          </w:tcPr>
          <w:p w14:paraId="04E51371" w14:textId="1DF29884" w:rsidR="00836310" w:rsidRPr="00FE1109" w:rsidRDefault="00836310" w:rsidP="00C35F4A">
            <w:pPr>
              <w:pStyle w:val="a3"/>
              <w:tabs>
                <w:tab w:val="left" w:pos="226"/>
              </w:tabs>
              <w:spacing w:after="0" w:line="240" w:lineRule="auto"/>
              <w:ind w:left="0"/>
              <w:jc w:val="both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cs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 xml:space="preserve">Best Practice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>ตัวอย่าง</w:t>
            </w: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bdr w:val="none" w:sz="0" w:space="0" w:color="auto"/>
                <w:cs/>
              </w:rPr>
              <w:t>เมืองต้นแบบที่ใช้ข้อมูลในการจัดการเป็นเมืองน่าอยู่</w:t>
            </w:r>
          </w:p>
        </w:tc>
        <w:tc>
          <w:tcPr>
            <w:tcW w:w="478" w:type="pct"/>
            <w:shd w:val="clear" w:color="auto" w:fill="F2DBDB" w:themeFill="accent2" w:themeFillTint="33"/>
          </w:tcPr>
          <w:p w14:paraId="0D0A4571" w14:textId="4808CCC9" w:rsidR="00836310" w:rsidRPr="00FE1109" w:rsidRDefault="00836310" w:rsidP="00C35F4A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 xml:space="preserve">จัดทำ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Ranking criteria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ความน่าอยู่ของเมือง</w:t>
            </w:r>
          </w:p>
        </w:tc>
        <w:tc>
          <w:tcPr>
            <w:tcW w:w="576" w:type="pct"/>
            <w:shd w:val="clear" w:color="auto" w:fill="FFFFFF" w:themeFill="background1"/>
          </w:tcPr>
          <w:p w14:paraId="5E16CAFB" w14:textId="08F77B7F" w:rsidR="00836310" w:rsidRPr="00FE1109" w:rsidRDefault="00836310" w:rsidP="00C35F4A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E5DFEC" w:themeFill="accent4" w:themeFillTint="33"/>
          </w:tcPr>
          <w:p w14:paraId="40E6698C" w14:textId="77777777" w:rsidR="00836310" w:rsidRPr="00FE1109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จัดทำ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Ranking criteria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ความน่าอยู่ของเมือง</w:t>
            </w:r>
          </w:p>
          <w:p w14:paraId="626BEE28" w14:textId="77777777" w:rsidR="00836310" w:rsidRPr="00FE1109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619C6D9D" w14:textId="77777777" w:rsidR="00836310" w:rsidRPr="00FE1109" w:rsidRDefault="00836310" w:rsidP="00414A27">
            <w:pPr>
              <w:pStyle w:val="xmsonormal"/>
              <w:spacing w:before="0" w:beforeAutospacing="0" w:after="0" w:afterAutospacing="0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พัฒนาเกณฑ์ติดตามประเมิน</w:t>
            </w:r>
            <w:r w:rsidRPr="00FE1109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เพื่อบอกว่าเมืองน่าอยู่</w:t>
            </w:r>
          </w:p>
          <w:p w14:paraId="590E0739" w14:textId="77777777" w:rsidR="00836310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14:paraId="0E0D37C1" w14:textId="190B1414" w:rsidR="00836310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พัฒนาเมืองต้นแบบ ในการรวบรวมข้อมูล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และใช้ข้อมูล</w:t>
            </w: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 อวล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ในการดำเนินงาน</w:t>
            </w:r>
          </w:p>
          <w:p w14:paraId="08A14B31" w14:textId="77777777" w:rsidR="00836310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14:paraId="4A3C0074" w14:textId="77777777" w:rsidR="00836310" w:rsidRPr="00FE1109" w:rsidRDefault="00836310" w:rsidP="00C35F4A">
            <w:pPr>
              <w:pStyle w:val="xmsonormal"/>
              <w:spacing w:before="0" w:beforeAutospacing="0" w:after="0" w:afterAutospacing="0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14:paraId="62BBE0D5" w14:textId="5FD2FA7D" w:rsidR="00836310" w:rsidRPr="00FE1109" w:rsidRDefault="00836310" w:rsidP="00C35F4A">
            <w:pPr>
              <w:pStyle w:val="xmsonormal"/>
              <w:spacing w:before="0" w:beforeAutospacing="0" w:after="0" w:afterAutospacing="0"/>
              <w:rPr>
                <w:rFonts w:ascii="TH SarabunPSK" w:eastAsia="Tahoma" w:hAnsi="TH SarabunPSK" w:cs="TH SarabunPSK"/>
                <w:kern w:val="24"/>
                <w:sz w:val="28"/>
                <w:szCs w:val="28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7B84CF7A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799" w:type="pct"/>
            <w:shd w:val="clear" w:color="auto" w:fill="DAEEF3" w:themeFill="accent5" w:themeFillTint="33"/>
          </w:tcPr>
          <w:p w14:paraId="09A400E6" w14:textId="77777777" w:rsidR="00836310" w:rsidRPr="00FE1109" w:rsidRDefault="00836310" w:rsidP="00414A27">
            <w:pPr>
              <w:pStyle w:val="xmsonormal"/>
              <w:spacing w:before="0" w:beforeAutospacing="0" w:after="0" w:afterAutospacing="0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พัฒนาเกณฑ์ติดตามประเมิน</w:t>
            </w:r>
            <w:r w:rsidRPr="00FE1109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เพื่อบอกว่าเมืองน่าอยู่</w:t>
            </w:r>
          </w:p>
          <w:p w14:paraId="73C3349E" w14:textId="77777777" w:rsidR="00836310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14:paraId="756D849D" w14:textId="77777777" w:rsidR="00836310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 xml:space="preserve">จัดทำ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Ranking criteria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ความน่าอยู่ของเมือง</w:t>
            </w:r>
          </w:p>
          <w:p w14:paraId="1E5B6A7D" w14:textId="77777777" w:rsidR="00836310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6B878EC1" w14:textId="77777777" w:rsidR="00836310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5823EDDC" w14:textId="74B8AB11" w:rsidR="00836310" w:rsidRPr="00FE1109" w:rsidRDefault="00836310" w:rsidP="00414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 xml:space="preserve">ทบทวนและรวบรวม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Best Practice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ตัวอย่างการรวบรวม</w:t>
            </w:r>
            <w:r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>และใช้ข้อมูลในการจัดการ อวล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(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ที่นำมาถอดบทเรียน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และเผยแพร่ต่อ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  <w:p w14:paraId="7568F8B2" w14:textId="77777777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</w:p>
          <w:p w14:paraId="20CD6F20" w14:textId="065B8AE5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นำ</w:t>
            </w:r>
            <w:r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>ต้นแบบ</w:t>
            </w:r>
            <w:r w:rsidRPr="00FE1109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ไปขยายใช้ในพื้นที่</w:t>
            </w:r>
            <w:r w:rsidRPr="00FE1109">
              <w:rPr>
                <w:rFonts w:ascii="TH SarabunPSK" w:eastAsiaTheme="minorHAnsi" w:hAnsi="TH SarabunPSK" w:cs="TH SarabunPSK" w:hint="cs"/>
                <w:color w:val="auto"/>
                <w:sz w:val="28"/>
                <w:szCs w:val="28"/>
                <w:bdr w:val="none" w:sz="0" w:space="0" w:color="auto"/>
                <w:cs/>
              </w:rPr>
              <w:t>อื่น</w:t>
            </w:r>
          </w:p>
          <w:p w14:paraId="25A11C3D" w14:textId="4FDC89FA" w:rsidR="00836310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14:paraId="3C0684B6" w14:textId="623AA199" w:rsidR="00836310" w:rsidRPr="00FE1109" w:rsidRDefault="00836310" w:rsidP="00C35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611E1707" w14:textId="2FF24F64" w:rsidR="00836310" w:rsidRPr="00FE1109" w:rsidRDefault="00836310" w:rsidP="00C35F4A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5A664A5F" w14:textId="5F00776C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3182DFB3" w14:textId="6F0FCB02" w:rsidR="00836310" w:rsidRPr="00FE1109" w:rsidRDefault="00836310" w:rsidP="00C35F4A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</w:pPr>
          </w:p>
        </w:tc>
      </w:tr>
      <w:tr w:rsidR="00836310" w:rsidRPr="00836310" w14:paraId="68D87A1F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EB06AD" w14:textId="425AB9D9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b/>
                <w:bCs/>
                <w:color w:val="auto"/>
                <w:kern w:val="24"/>
                <w:sz w:val="28"/>
                <w:szCs w:val="28"/>
                <w:cs/>
              </w:rPr>
              <w:t>การพัฒนาบุคลากรและภาคีเครือข่าย</w:t>
            </w:r>
            <w:r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สธ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.(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สสจ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.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สสอ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 รพสต.)/กรมอนามัย/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อปท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./แกนนำชุมชน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F2F77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ind w:left="0"/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>บุคลากรและภาคีเครือข่ายได้รับการพัฒนาให้มีความรู้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t>ความสามารถ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  <w:cs/>
              </w:rPr>
              <w:lastRenderedPageBreak/>
              <w:t>ในการดำเนินงานอนามัยสิ่งแวดล้อมได้อย่างมีประสิทธิภาพ</w:t>
            </w:r>
          </w:p>
          <w:p w14:paraId="316C0459" w14:textId="33DCE05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F9A95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lastRenderedPageBreak/>
              <w:t>จัดทำแผนพัฒนากำลังคนด้านอนามัยสิ่งแวดล้อม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5 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ปี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A0E35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1.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แผนพัฒนาบุคลากรกรมอนามัย/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อปท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./</w:t>
            </w:r>
            <w:proofErr w:type="spellStart"/>
            <w:proofErr w:type="gram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สสจ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.ในแต่ละเรื่อง(</w:t>
            </w:r>
            <w:proofErr w:type="gram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EHA/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สอ.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เหตุรำคาญ/กม./อนามัยสิ่งแวดล้อมพื้นฐาน/คุณภาพน้ำบริโภค)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2CFFD6A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1. 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วิเคราะห์บุคลากรที่ปฏิบัติงานด้านอนามัย</w:t>
            </w:r>
            <w:proofErr w:type="spellStart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สวล</w:t>
            </w:r>
            <w:proofErr w:type="spellEnd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 xml:space="preserve">.ใน </w:t>
            </w:r>
            <w:proofErr w:type="spellStart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สธ</w:t>
            </w:r>
            <w:proofErr w:type="spellEnd"/>
            <w:proofErr w:type="gramStart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./</w:t>
            </w:r>
            <w:proofErr w:type="spellStart"/>
            <w:proofErr w:type="gramEnd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อปท</w:t>
            </w:r>
            <w:proofErr w:type="spellEnd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9B681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มีข้อมูลบุคลากร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ไม่น้อยกว่า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80%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1B5B64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>1.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สำรวจข้อมูลบุคลากรที่ปฏิบัติงานด้านอนามัยสิ่งแวดล้อมทุกกลุ่มเป้าหมาย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(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ทั้งปริมาณและคุณภาพ)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DCDB8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76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BCC7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CE5C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2559</w:t>
            </w:r>
          </w:p>
        </w:tc>
      </w:tr>
      <w:tr w:rsidR="00836310" w:rsidRPr="00836310" w14:paraId="209A4094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D1DF90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A6B29" w14:textId="2812E104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6DC130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183D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2.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 ต่างๆ (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จนท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. /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อส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ม. /แกนนำ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การยกร่างข้อกำหนดท้องถิ่น/การบังคับใช้กฎหมาย)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43D925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2.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พัฒนามาตรฐานวิชาชีพด้านอนามัยสิ่งแวดล้อมสำหรับบุคลากร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สธ</w:t>
            </w:r>
            <w:proofErr w:type="spellEnd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.ทุกกลุ่มเป้าหมาย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E1304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มีมาตรฐานวิชาชีพสาธารณสุขชุมชนด้านอนามัยสิ่งแวดล้อม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5C7197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2.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มีส่วนเกี่ยวข้องเพื่อจัดทำมาตรฐานวิชาชีพสาธารณสุขชุมชนด้านอนามัยสิ่งแวดล้อม/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จพง.สธ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B8B3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ได้มาตรฐานวิชาชีพสาธารณสุขชุมชนด้านอนามัยสิ่งแวดล้อม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มาตรฐานเจ้าพนักงานสาธารณสุข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74D4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EE5FF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4CFBE82D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AC388B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10F9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52108E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1C0DF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610812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3.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พัฒนาบุคลากรให้มีคุณสมบัติตามมาตรฐานวิชาชีพด้านอนามัยสิ่งแวดล้อม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F8B4F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มีหลักสูตรการพัฒนา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101756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3.1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ประชุมคณะทำงานและผู้เกี่ยวข้องจัดทำหลักสูตรพัฒนาศักยภาพให้ได้ตามมาตรฐาน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C1C93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2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1278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6C7CD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6E990EEA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6E4FB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5AD5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287B91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92983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5A7D80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7B74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C5F6D1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3.2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 (ร่าง)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คู่มือจัดอบรมหลักสูตรวิชาชีพสาธารณสุขชุมชนด้านอนามัยสิ่งแวดล้อม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และหลักสูตรเจ้าพนักงานสาธารณสุข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A9C6C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2 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FB5AC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96A8A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3959DF63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DE1E99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88329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DCA2D9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033CD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0B01890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2508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B859C7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3.3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ประชาสัมพันธ์หลักสูตรให้สถาบันการศึกษาให้จัดอบรมตามหลักสูตร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91822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ครั้ง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FBF51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B8715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59673922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DB99A1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85F6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9D0B5B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9657F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477EE6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4.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พัฒนาบุคลากรกรมอนามัยให้มีคุณสมบัติตามมาตรฐานวิชาชีพด้านอนามัยสิ่งแวดล้อม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BF528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บุคลากรกรมอนามัยมีคุณสมบัติตามมาตรฐาน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ร้อยละ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50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58AA77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4.1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ประชุมจัดทำมาตรฐานบุคลากรกรมอนามัยด้านอนามัยสิ่งแวดล้อม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7424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มาตรฐาน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46BE9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C9399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067B8613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07C469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6E20A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1A50B4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F6A2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809E9C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A6F5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7EC823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4.2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จัดอบรมบุคลากรกรมอนามัยด้านอนามัยสิ่งแวดล้อม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0DD53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6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 (การวิจัยมืออาชีพ/วิทยากรมืออาชีพ/การพัฒนาข้อเสนอเชิงนโยบาย/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Auditor EHA/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การใช้เครื่องตรวจวัดภาคสนาม/กม.ด้านอนามัยสิ่งแวดล้อม)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7A7A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4854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2559-2560</w:t>
            </w:r>
          </w:p>
        </w:tc>
      </w:tr>
      <w:tr w:rsidR="00836310" w:rsidRPr="00836310" w14:paraId="10386818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D34C49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6E01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E2DBE7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B07F5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90D1014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EB373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A6F0A2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4.3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ส่งบุคลากรกรมอนามัยไปอบรมในหลักสูตรต่างๆทั้งในและต่างประเทศ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56FD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จำนวน.......หลักสูตรๆ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ละ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คน ได้แก่หลักสูตร.........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DD1D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A53A9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2559-2560</w:t>
            </w:r>
          </w:p>
        </w:tc>
      </w:tr>
      <w:tr w:rsidR="00836310" w:rsidRPr="00836310" w14:paraId="720DB421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FE1132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69902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8C681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2878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0142C2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5.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พัฒนาบุคลากร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อปท</w:t>
            </w:r>
            <w:proofErr w:type="spellEnd"/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AEB0A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บุคลากร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อปท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.ที่ปฏิบัติงานอนามัยสิ่งแวดล้อมมีได้รับการพัฒนาตามหลักสูตรพื้นฐานด้านวิชาการ/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EHA/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กม.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C79AF2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5.1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ประชุมคณะทำงานและผู้เกี่ยวข้องจัดทำหลักสูตร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จพง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.ตาม กม.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03E95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จพง.ทถ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./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จพง.สธ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CB7F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49A3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2559-2560</w:t>
            </w:r>
          </w:p>
        </w:tc>
      </w:tr>
      <w:tr w:rsidR="00836310" w:rsidRPr="00836310" w14:paraId="4CB6837C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C44902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7E50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C77975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B78C4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A4A309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F7413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E4D4A4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5.2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 (ร่าง)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คู่มือจัดอบรมหลักสูตรเจ้าพนักงานท้องถิ่น และหลักสูตรเจ้าพนักงานสาธารณสุข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8C51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2 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9D91D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B17A2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757A6FF3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DEF987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75C79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38324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FF94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1FBA236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ADC77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389BD2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5.3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ประชาสัมพันธ์หลักสูตรให้จังหวัดนำไปใช้จัดอบรม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E91EA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ครั้ง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BAE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F750E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74ACF80F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25C39F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E9ED3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AFEC6E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0165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9583377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B49C7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0A2032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5.4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ประชุมคณะทำงานและผู้เกี่ยวข้องจัดทำมาตรฐาน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จพง.สธ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1440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มีมาตรฐาน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จพง.สธ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FBF47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9F370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3FA06490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B558A1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D1AA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190A94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77C80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2FFED6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03B66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0381DD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5.5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ประสานสถาบันการศึกษาจัดอบรม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จนท.สธ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อปท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. ด้านอนามัย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สวล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. (เก็บค่าลงทะเบียน)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AB89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BFSI ,FSI ,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อนามัย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สวล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 xml:space="preserve">.พื้นฐาน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,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เหตุรำคาญ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,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ยกร่างข้อกำหนดท้องถิ่น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กฎหมาย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สธ</w:t>
            </w:r>
            <w:proofErr w:type="spellEnd"/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.เบื้องต้น/เฝ้าระวังและประเมินความเสี่ยง ฯลฯ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6A613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สำนัก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ว. สอน. ศกม.และสถาบันการศึกษา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F1C2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3963DE77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EADED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306C3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471A04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E79D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6B5BE9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1C65F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14045B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5.6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แนวทางการจัดทำแผนพัฒนาท้องถิ่นประเด็นงานอนามัยสิ่งแวดล้อมอย่างมีส่วนร่ว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C25D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มีแนวทางการจัดทำแผนพัฒนาท้องถิ่นประเด็นงานอนามัยสิ่งแวดล้อมอย่างมีส่วนร่วม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86989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ACD2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0A9297A8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5A3D78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4EDF2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595673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64515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A4FF28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6.</w:t>
            </w: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  <w:cs/>
              </w:rPr>
              <w:t>พัฒนาแกนนำชุมชน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9B25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มีหลักสูตรการอบรมแกนนำชุมชนด้านอนามัยสิ่งแวดล้อม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95866D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6.1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ประชุมคณะทำงานและผู้เกี่ยวข้องจัดทำหลักสูตร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ม. เชี่ยวชาญด้านอนามัยสิ่งแวดล้อม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CEFA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B1C52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44E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6416C4FD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D0C8EC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DBBE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D2E6B1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914A8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CA2A59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96D0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F1746B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6.2 </w:t>
            </w:r>
            <w:proofErr w:type="gram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ประชุมคณะทำงานและผู้เกี่ยวข้องจัดทำ(</w:t>
            </w:r>
            <w:proofErr w:type="gram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ร่าง) คู่มือฝึกอบรม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ม.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เชี่ยวชาญด้านอนามัยสิ่งแวดล้อม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BF1F5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เรื่อง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E099D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9C0F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4FEC9529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FFA12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96E6A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8DA53D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8C8A3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05E6E4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76BDA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717EC8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6.3 </w:t>
            </w:r>
            <w:proofErr w:type="gram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ประชาสัมพันธ์หลักสูตรให้จังหวัดจัดอบรม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ม</w:t>
            </w:r>
            <w:proofErr w:type="gram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. เชี่ยวชาญด้านอนามัยสิ่งแวดล้อม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9BE8F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ครั้ง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501C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2C0C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  <w:tr w:rsidR="00836310" w:rsidRPr="00836310" w14:paraId="4D721884" w14:textId="77777777" w:rsidTr="00836310">
        <w:trPr>
          <w:cantSplit/>
          <w:trHeight w:val="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2326B4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94F1" w14:textId="77777777" w:rsidR="00836310" w:rsidRPr="00836310" w:rsidRDefault="00836310" w:rsidP="00836310">
            <w:pPr>
              <w:pStyle w:val="a3"/>
              <w:tabs>
                <w:tab w:val="left" w:pos="226"/>
              </w:tabs>
              <w:jc w:val="both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bdr w:val="none" w:sz="0" w:space="0" w:color="auto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AEBB51" w14:textId="77777777" w:rsidR="00836310" w:rsidRPr="00836310" w:rsidRDefault="00836310" w:rsidP="00836310">
            <w:pPr>
              <w:tabs>
                <w:tab w:val="left" w:pos="293"/>
              </w:tabs>
              <w:spacing w:after="0" w:line="240" w:lineRule="auto"/>
              <w:textAlignment w:val="top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4DD21" w14:textId="77777777" w:rsidR="00836310" w:rsidRPr="00836310" w:rsidRDefault="00836310" w:rsidP="00836310">
            <w:pPr>
              <w:tabs>
                <w:tab w:val="left" w:pos="304"/>
              </w:tabs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B41880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</w:pPr>
            <w:r w:rsidRPr="00836310">
              <w:rPr>
                <w:rFonts w:ascii="TH SarabunPSK" w:eastAsiaTheme="minorHAnsi" w:hAnsi="TH SarabunPSK" w:cs="TH SarabunPSK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CB459" w14:textId="77777777" w:rsidR="00836310" w:rsidRPr="00836310" w:rsidRDefault="00836310" w:rsidP="00836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3FAFF9" w14:textId="77777777" w:rsidR="00836310" w:rsidRPr="00836310" w:rsidRDefault="00836310" w:rsidP="00836310">
            <w:pPr>
              <w:pStyle w:val="xmsonormal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6.4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ประชุมคณะทำงานและผู้เกี่ยวข้องจัดทำ (ร่าง) คู่มือ </w:t>
            </w:r>
            <w:proofErr w:type="spellStart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ม.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 </w:t>
            </w:r>
            <w:r w:rsidRPr="00836310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เชี่ยวชาญด้านอนามัยสิ่งแวดล้อม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9DAD" w14:textId="77777777" w:rsidR="00836310" w:rsidRPr="00836310" w:rsidRDefault="00836310" w:rsidP="00836310">
            <w:pPr>
              <w:spacing w:after="0" w:line="240" w:lineRule="auto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 xml:space="preserve">1 </w:t>
            </w: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เรื่อง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3D4DB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  <w:cs/>
              </w:rPr>
              <w:t>คณะทำงานฯ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9BBAF" w14:textId="77777777" w:rsidR="00836310" w:rsidRPr="00836310" w:rsidRDefault="00836310" w:rsidP="00836310">
            <w:pPr>
              <w:spacing w:after="0" w:line="240" w:lineRule="auto"/>
              <w:jc w:val="center"/>
              <w:textAlignment w:val="top"/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</w:pPr>
            <w:r w:rsidRPr="00836310">
              <w:rPr>
                <w:rFonts w:ascii="TH SarabunPSK" w:eastAsia="Tahoma" w:hAnsi="TH SarabunPSK" w:cs="TH SarabunPSK"/>
                <w:color w:val="auto"/>
                <w:kern w:val="24"/>
                <w:sz w:val="28"/>
                <w:szCs w:val="28"/>
              </w:rPr>
              <w:t>2560</w:t>
            </w:r>
          </w:p>
        </w:tc>
      </w:tr>
    </w:tbl>
    <w:p w14:paraId="27146ECE" w14:textId="77777777" w:rsidR="003C75E3" w:rsidRPr="00FE1109" w:rsidRDefault="003C75E3" w:rsidP="005311BE">
      <w:pPr>
        <w:spacing w:after="0" w:line="240" w:lineRule="auto"/>
        <w:rPr>
          <w:rFonts w:ascii="TH SarabunPSK" w:hAnsi="TH SarabunPSK" w:cs="TH SarabunPSK"/>
          <w:color w:val="auto"/>
          <w:sz w:val="28"/>
          <w:szCs w:val="28"/>
        </w:rPr>
      </w:pPr>
    </w:p>
    <w:sectPr w:rsidR="003C75E3" w:rsidRPr="00FE1109" w:rsidSect="000E615D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568FD" w14:textId="77777777" w:rsidR="00A8466D" w:rsidRDefault="00A8466D" w:rsidP="000E615D">
      <w:pPr>
        <w:spacing w:after="0" w:line="240" w:lineRule="auto"/>
      </w:pPr>
      <w:r>
        <w:separator/>
      </w:r>
    </w:p>
  </w:endnote>
  <w:endnote w:type="continuationSeparator" w:id="0">
    <w:p w14:paraId="7EF1DD58" w14:textId="77777777" w:rsidR="00A8466D" w:rsidRDefault="00A8466D" w:rsidP="000E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150783"/>
      <w:docPartObj>
        <w:docPartGallery w:val="Page Numbers (Bottom of Page)"/>
        <w:docPartUnique/>
      </w:docPartObj>
    </w:sdtPr>
    <w:sdtEndPr/>
    <w:sdtContent>
      <w:p w14:paraId="27146ED3" w14:textId="29FC426F" w:rsidR="00C35F4A" w:rsidRDefault="00C35F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10" w:rsidRPr="00836310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0C0D5" w14:textId="77777777" w:rsidR="00A8466D" w:rsidRDefault="00A8466D" w:rsidP="000E615D">
      <w:pPr>
        <w:spacing w:after="0" w:line="240" w:lineRule="auto"/>
      </w:pPr>
      <w:r>
        <w:separator/>
      </w:r>
    </w:p>
  </w:footnote>
  <w:footnote w:type="continuationSeparator" w:id="0">
    <w:p w14:paraId="1FEE1847" w14:textId="77777777" w:rsidR="00A8466D" w:rsidRDefault="00A8466D" w:rsidP="000E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588"/>
    <w:multiLevelType w:val="hybridMultilevel"/>
    <w:tmpl w:val="7FBE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5DBF"/>
    <w:multiLevelType w:val="hybridMultilevel"/>
    <w:tmpl w:val="E5A2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42BBC"/>
    <w:multiLevelType w:val="hybridMultilevel"/>
    <w:tmpl w:val="93688A82"/>
    <w:lvl w:ilvl="0" w:tplc="E9CE018C">
      <w:start w:val="1"/>
      <w:numFmt w:val="bullet"/>
      <w:lvlText w:val="-"/>
      <w:lvlJc w:val="left"/>
      <w:pPr>
        <w:ind w:left="39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F3604D6"/>
    <w:multiLevelType w:val="hybridMultilevel"/>
    <w:tmpl w:val="9D08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6C83"/>
    <w:multiLevelType w:val="hybridMultilevel"/>
    <w:tmpl w:val="6E94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54212"/>
    <w:multiLevelType w:val="hybridMultilevel"/>
    <w:tmpl w:val="817265F0"/>
    <w:lvl w:ilvl="0" w:tplc="6810C350">
      <w:start w:val="5"/>
      <w:numFmt w:val="bullet"/>
      <w:lvlText w:val="-"/>
      <w:lvlJc w:val="left"/>
      <w:pPr>
        <w:ind w:left="408" w:hanging="360"/>
      </w:pPr>
      <w:rPr>
        <w:rFonts w:ascii="TH SarabunPSK" w:eastAsia="Tahom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>
    <w:nsid w:val="37F03230"/>
    <w:multiLevelType w:val="hybridMultilevel"/>
    <w:tmpl w:val="8808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1077"/>
    <w:multiLevelType w:val="hybridMultilevel"/>
    <w:tmpl w:val="9D4C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50E"/>
    <w:multiLevelType w:val="hybridMultilevel"/>
    <w:tmpl w:val="46BE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E6AEF"/>
    <w:multiLevelType w:val="hybridMultilevel"/>
    <w:tmpl w:val="CFE8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C6F5A"/>
    <w:multiLevelType w:val="hybridMultilevel"/>
    <w:tmpl w:val="F0DC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72A0"/>
    <w:multiLevelType w:val="hybridMultilevel"/>
    <w:tmpl w:val="87D2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03F69"/>
    <w:multiLevelType w:val="hybridMultilevel"/>
    <w:tmpl w:val="0A18B46A"/>
    <w:lvl w:ilvl="0" w:tplc="C576C8DA">
      <w:start w:val="1"/>
      <w:numFmt w:val="bullet"/>
      <w:lvlText w:val="-"/>
      <w:lvlJc w:val="left"/>
      <w:pPr>
        <w:ind w:left="720" w:hanging="360"/>
      </w:pPr>
      <w:rPr>
        <w:rFonts w:ascii="TH SarabunPSK" w:eastAsia="Tahom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D78A3"/>
    <w:multiLevelType w:val="hybridMultilevel"/>
    <w:tmpl w:val="FCB8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E66A2"/>
    <w:multiLevelType w:val="hybridMultilevel"/>
    <w:tmpl w:val="1EEA5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13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F1"/>
    <w:rsid w:val="00070761"/>
    <w:rsid w:val="00086986"/>
    <w:rsid w:val="000B6562"/>
    <w:rsid w:val="000D1B33"/>
    <w:rsid w:val="000D39F1"/>
    <w:rsid w:val="000E1916"/>
    <w:rsid w:val="000E615D"/>
    <w:rsid w:val="00110ED1"/>
    <w:rsid w:val="00151D43"/>
    <w:rsid w:val="0018354A"/>
    <w:rsid w:val="001C6128"/>
    <w:rsid w:val="001E1465"/>
    <w:rsid w:val="001E4A30"/>
    <w:rsid w:val="001E6698"/>
    <w:rsid w:val="00235365"/>
    <w:rsid w:val="00252F33"/>
    <w:rsid w:val="002946C8"/>
    <w:rsid w:val="002A57A6"/>
    <w:rsid w:val="002E541E"/>
    <w:rsid w:val="00345ABC"/>
    <w:rsid w:val="003B60A7"/>
    <w:rsid w:val="003C75E3"/>
    <w:rsid w:val="003F6ABA"/>
    <w:rsid w:val="0040513F"/>
    <w:rsid w:val="00414A27"/>
    <w:rsid w:val="00424F3E"/>
    <w:rsid w:val="0049653D"/>
    <w:rsid w:val="004A2F51"/>
    <w:rsid w:val="004B2EDB"/>
    <w:rsid w:val="004D1EF0"/>
    <w:rsid w:val="004D3B89"/>
    <w:rsid w:val="0052397F"/>
    <w:rsid w:val="005311BE"/>
    <w:rsid w:val="005355C7"/>
    <w:rsid w:val="00640529"/>
    <w:rsid w:val="00651A8E"/>
    <w:rsid w:val="00662401"/>
    <w:rsid w:val="006923D5"/>
    <w:rsid w:val="007207EB"/>
    <w:rsid w:val="00742725"/>
    <w:rsid w:val="0076060D"/>
    <w:rsid w:val="007B617D"/>
    <w:rsid w:val="0081585D"/>
    <w:rsid w:val="00836310"/>
    <w:rsid w:val="008406AF"/>
    <w:rsid w:val="0086651C"/>
    <w:rsid w:val="0086657B"/>
    <w:rsid w:val="00873715"/>
    <w:rsid w:val="008938D0"/>
    <w:rsid w:val="008A6F1A"/>
    <w:rsid w:val="008B216B"/>
    <w:rsid w:val="008E23CE"/>
    <w:rsid w:val="008E70D2"/>
    <w:rsid w:val="009F6D02"/>
    <w:rsid w:val="00A35455"/>
    <w:rsid w:val="00A45850"/>
    <w:rsid w:val="00A71248"/>
    <w:rsid w:val="00A8466D"/>
    <w:rsid w:val="00B44810"/>
    <w:rsid w:val="00B46924"/>
    <w:rsid w:val="00B52308"/>
    <w:rsid w:val="00B6195D"/>
    <w:rsid w:val="00B84190"/>
    <w:rsid w:val="00BB54AD"/>
    <w:rsid w:val="00BD1E78"/>
    <w:rsid w:val="00BD2059"/>
    <w:rsid w:val="00BD6F71"/>
    <w:rsid w:val="00BE2F1E"/>
    <w:rsid w:val="00BF35FA"/>
    <w:rsid w:val="00C25641"/>
    <w:rsid w:val="00C35F4A"/>
    <w:rsid w:val="00C4381F"/>
    <w:rsid w:val="00C442D2"/>
    <w:rsid w:val="00CF7B0B"/>
    <w:rsid w:val="00D16B0E"/>
    <w:rsid w:val="00D3103E"/>
    <w:rsid w:val="00D3394C"/>
    <w:rsid w:val="00D57F05"/>
    <w:rsid w:val="00D836EE"/>
    <w:rsid w:val="00DB112B"/>
    <w:rsid w:val="00DC36DA"/>
    <w:rsid w:val="00DD6C78"/>
    <w:rsid w:val="00DE0919"/>
    <w:rsid w:val="00E51873"/>
    <w:rsid w:val="00E7116A"/>
    <w:rsid w:val="00EA1D39"/>
    <w:rsid w:val="00EE1DD1"/>
    <w:rsid w:val="00EF0A47"/>
    <w:rsid w:val="00F62864"/>
    <w:rsid w:val="00FE1109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6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9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4C"/>
    <w:pPr>
      <w:ind w:left="720"/>
      <w:contextualSpacing/>
    </w:pPr>
    <w:rPr>
      <w:rFonts w:cs="Angsana New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B5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54AD"/>
    <w:rPr>
      <w:rFonts w:ascii="Tahoma" w:eastAsia="Calibri" w:hAnsi="Tahoma" w:cs="Angsana New"/>
      <w:color w:val="000000"/>
      <w:sz w:val="16"/>
      <w:szCs w:val="20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0E615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0E615D"/>
    <w:rPr>
      <w:rFonts w:ascii="Calibri" w:eastAsia="Calibri" w:hAnsi="Calibri" w:cs="Angsana New"/>
      <w:color w:val="000000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0E615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0E615D"/>
    <w:rPr>
      <w:rFonts w:ascii="Calibri" w:eastAsia="Calibri" w:hAnsi="Calibri" w:cs="Angsana New"/>
      <w:color w:val="000000"/>
      <w:u w:color="000000"/>
      <w:bdr w:val="nil"/>
    </w:rPr>
  </w:style>
  <w:style w:type="paragraph" w:customStyle="1" w:styleId="xmsonormal">
    <w:name w:val="x_msonormal"/>
    <w:basedOn w:val="a"/>
    <w:rsid w:val="00294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94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9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4C"/>
    <w:pPr>
      <w:ind w:left="720"/>
      <w:contextualSpacing/>
    </w:pPr>
    <w:rPr>
      <w:rFonts w:cs="Angsana New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B5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54AD"/>
    <w:rPr>
      <w:rFonts w:ascii="Tahoma" w:eastAsia="Calibri" w:hAnsi="Tahoma" w:cs="Angsana New"/>
      <w:color w:val="000000"/>
      <w:sz w:val="16"/>
      <w:szCs w:val="20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0E615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0E615D"/>
    <w:rPr>
      <w:rFonts w:ascii="Calibri" w:eastAsia="Calibri" w:hAnsi="Calibri" w:cs="Angsana New"/>
      <w:color w:val="000000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0E615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0E615D"/>
    <w:rPr>
      <w:rFonts w:ascii="Calibri" w:eastAsia="Calibri" w:hAnsi="Calibri" w:cs="Angsana New"/>
      <w:color w:val="000000"/>
      <w:u w:color="000000"/>
      <w:bdr w:val="nil"/>
    </w:rPr>
  </w:style>
  <w:style w:type="paragraph" w:customStyle="1" w:styleId="xmsonormal">
    <w:name w:val="x_msonormal"/>
    <w:basedOn w:val="a"/>
    <w:rsid w:val="00294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9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7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1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3732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7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7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89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9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5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34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9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7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6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9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7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0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0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56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9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45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16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7561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5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828C-7DE7-456F-A3BE-84D8F027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1827</Words>
  <Characters>10415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Kornwipa</dc:creator>
  <cp:lastModifiedBy>good</cp:lastModifiedBy>
  <cp:revision>3</cp:revision>
  <cp:lastPrinted>2016-04-27T06:52:00Z</cp:lastPrinted>
  <dcterms:created xsi:type="dcterms:W3CDTF">2016-04-29T01:21:00Z</dcterms:created>
  <dcterms:modified xsi:type="dcterms:W3CDTF">2016-04-29T01:27:00Z</dcterms:modified>
</cp:coreProperties>
</file>